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2A182974" w:rsidR="0003021C" w:rsidRPr="00F63246" w:rsidRDefault="0003021C" w:rsidP="00890543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D0286B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D0286B">
        <w:rPr>
          <w:rFonts w:ascii="Arial" w:hAnsi="Arial" w:cs="Arial"/>
          <w:b/>
          <w:sz w:val="24"/>
          <w:szCs w:val="24"/>
        </w:rPr>
        <w:t>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1E3A37">
        <w:rPr>
          <w:rFonts w:ascii="Arial" w:hAnsi="Arial" w:cs="Arial"/>
          <w:b/>
          <w:sz w:val="24"/>
          <w:szCs w:val="24"/>
        </w:rPr>
        <w:t>1</w:t>
      </w:r>
      <w:r w:rsidR="008941F1">
        <w:rPr>
          <w:rFonts w:ascii="Arial" w:hAnsi="Arial" w:cs="Arial"/>
          <w:b/>
          <w:sz w:val="24"/>
          <w:szCs w:val="24"/>
        </w:rPr>
        <w:t>-e</w:t>
      </w:r>
      <w:bookmarkEnd w:id="3"/>
      <w:r w:rsidRPr="0008103A">
        <w:rPr>
          <w:rFonts w:ascii="Arial" w:hAnsi="Arial" w:cs="Arial"/>
          <w:b/>
          <w:sz w:val="24"/>
          <w:szCs w:val="24"/>
        </w:rPr>
        <w:tab/>
      </w:r>
      <w:r w:rsidR="00A70FCB" w:rsidRPr="00A70FCB">
        <w:rPr>
          <w:rFonts w:ascii="Arial" w:hAnsi="Arial" w:cs="Arial"/>
          <w:b/>
          <w:sz w:val="24"/>
          <w:szCs w:val="24"/>
        </w:rPr>
        <w:t>R4-</w:t>
      </w:r>
      <w:r w:rsidR="00975CBC" w:rsidRPr="00975CBC">
        <w:rPr>
          <w:rFonts w:ascii="Arial" w:hAnsi="Arial" w:cs="Arial"/>
          <w:b/>
          <w:sz w:val="24"/>
          <w:szCs w:val="24"/>
        </w:rPr>
        <w:t>2119558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8A5223" w:rsidRPr="008A5223">
        <w:rPr>
          <w:rFonts w:ascii="Arial" w:hAnsi="Arial" w:cs="Arial"/>
          <w:b/>
          <w:noProof/>
          <w:sz w:val="24"/>
          <w:lang w:eastAsia="ja-JP"/>
        </w:rPr>
        <w:t>01 – 12 November, 2021</w:t>
      </w:r>
    </w:p>
    <w:p w14:paraId="15F9AFC9" w14:textId="4CE710C6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54CE4">
        <w:rPr>
          <w:rFonts w:ascii="Arial" w:hAnsi="Arial" w:cs="Arial"/>
          <w:b/>
          <w:sz w:val="24"/>
          <w:szCs w:val="24"/>
        </w:rPr>
        <w:t>8</w:t>
      </w:r>
      <w:r w:rsidR="00FD3EF1">
        <w:rPr>
          <w:rFonts w:ascii="Arial" w:hAnsi="Arial" w:cs="Arial"/>
          <w:b/>
          <w:sz w:val="24"/>
          <w:szCs w:val="24"/>
        </w:rPr>
        <w:t>.1.</w:t>
      </w:r>
      <w:r w:rsidR="00B80EA0">
        <w:rPr>
          <w:rFonts w:ascii="Arial" w:hAnsi="Arial" w:cs="Arial"/>
          <w:b/>
          <w:sz w:val="24"/>
          <w:szCs w:val="24"/>
        </w:rPr>
        <w:t>3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B80EA0">
        <w:rPr>
          <w:rFonts w:ascii="Arial" w:hAnsi="Arial" w:cs="Arial"/>
          <w:b/>
          <w:sz w:val="24"/>
          <w:szCs w:val="24"/>
        </w:rPr>
        <w:t>3</w:t>
      </w:r>
    </w:p>
    <w:p w14:paraId="26D965A6" w14:textId="3990FD1C" w:rsidR="0003021C" w:rsidRPr="00A42EC1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 w:rsidR="00775B3D" w:rsidRPr="00993235">
        <w:rPr>
          <w:rFonts w:ascii="Arial" w:hAnsi="Arial" w:cs="Arial" w:hint="eastAsia"/>
          <w:b/>
          <w:sz w:val="24"/>
          <w:szCs w:val="24"/>
        </w:rPr>
        <w:t>CAICT</w:t>
      </w:r>
    </w:p>
    <w:p w14:paraId="7D1D4A8C" w14:textId="314F6CC0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910ACF" w:rsidRPr="00910ACF">
        <w:rPr>
          <w:rFonts w:ascii="Arial" w:hAnsi="Arial" w:cs="Arial"/>
          <w:b/>
          <w:sz w:val="24"/>
          <w:szCs w:val="24"/>
        </w:rPr>
        <w:t>FR1 MIMO OTA channel model validation results</w:t>
      </w:r>
    </w:p>
    <w:p w14:paraId="67C1D45E" w14:textId="141B21E8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2C357C" w:rsidRPr="006832B5">
        <w:rPr>
          <w:rFonts w:ascii="Arial" w:hAnsi="Arial" w:cs="Arial"/>
          <w:b/>
          <w:sz w:val="24"/>
          <w:szCs w:val="24"/>
        </w:rPr>
        <w:t>Discussion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7F34A62A" w14:textId="7DAE97EB" w:rsidR="00B659C3" w:rsidRDefault="00CC7168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r>
        <w:rPr>
          <w:rFonts w:eastAsia="等线"/>
          <w:sz w:val="22"/>
          <w:szCs w:val="24"/>
          <w:lang w:eastAsia="zh-CN"/>
        </w:rPr>
        <w:t xml:space="preserve">The FR1 </w:t>
      </w:r>
      <w:r>
        <w:rPr>
          <w:rFonts w:eastAsia="等线" w:hint="eastAsia"/>
          <w:sz w:val="22"/>
          <w:szCs w:val="24"/>
          <w:lang w:eastAsia="zh-CN"/>
        </w:rPr>
        <w:t>MIMO</w:t>
      </w:r>
      <w:r>
        <w:rPr>
          <w:rFonts w:eastAsia="等线"/>
          <w:sz w:val="22"/>
          <w:szCs w:val="24"/>
          <w:lang w:eastAsia="zh-CN"/>
        </w:rPr>
        <w:t xml:space="preserve"> OTA </w:t>
      </w:r>
      <w:r>
        <w:rPr>
          <w:rFonts w:eastAsia="等线" w:hint="eastAsia"/>
          <w:sz w:val="22"/>
          <w:szCs w:val="24"/>
          <w:lang w:eastAsia="zh-CN"/>
        </w:rPr>
        <w:t>lab</w:t>
      </w:r>
      <w:r>
        <w:rPr>
          <w:rFonts w:eastAsia="等线"/>
          <w:sz w:val="22"/>
          <w:szCs w:val="24"/>
          <w:lang w:eastAsia="zh-CN"/>
        </w:rPr>
        <w:t xml:space="preserve"> alignment activity </w:t>
      </w:r>
      <w:r w:rsidR="00783730">
        <w:rPr>
          <w:rFonts w:eastAsia="等线"/>
          <w:sz w:val="22"/>
          <w:szCs w:val="24"/>
          <w:lang w:eastAsia="zh-CN"/>
        </w:rPr>
        <w:t>has started, and c</w:t>
      </w:r>
      <w:r w:rsidR="00B659C3">
        <w:rPr>
          <w:rFonts w:eastAsia="等线"/>
          <w:sz w:val="22"/>
          <w:szCs w:val="24"/>
          <w:lang w:eastAsia="zh-CN"/>
        </w:rPr>
        <w:t xml:space="preserve">hannel mode validation is </w:t>
      </w:r>
      <w:r w:rsidR="00545B40">
        <w:rPr>
          <w:rFonts w:eastAsia="等线"/>
          <w:sz w:val="22"/>
          <w:szCs w:val="24"/>
          <w:lang w:eastAsia="zh-CN"/>
        </w:rPr>
        <w:t>an important</w:t>
      </w:r>
      <w:r w:rsidR="00B659C3">
        <w:rPr>
          <w:rFonts w:eastAsia="等线"/>
          <w:sz w:val="22"/>
          <w:szCs w:val="24"/>
          <w:lang w:eastAsia="zh-CN"/>
        </w:rPr>
        <w:t xml:space="preserve"> step</w:t>
      </w:r>
      <w:r w:rsidR="00545B40">
        <w:rPr>
          <w:rFonts w:eastAsia="等线"/>
          <w:sz w:val="22"/>
          <w:szCs w:val="24"/>
          <w:lang w:eastAsia="zh-CN"/>
        </w:rPr>
        <w:t xml:space="preserve"> [1</w:t>
      </w:r>
      <w:r w:rsidR="000E6583">
        <w:rPr>
          <w:rFonts w:eastAsia="等线"/>
          <w:sz w:val="22"/>
          <w:szCs w:val="24"/>
          <w:lang w:eastAsia="zh-CN"/>
        </w:rPr>
        <w:t>,2</w:t>
      </w:r>
      <w:r w:rsidR="00545B40">
        <w:rPr>
          <w:rFonts w:eastAsia="等线"/>
          <w:sz w:val="22"/>
          <w:szCs w:val="24"/>
          <w:lang w:eastAsia="zh-CN"/>
        </w:rPr>
        <w:t>]</w:t>
      </w:r>
      <w:r w:rsidR="00B659C3">
        <w:rPr>
          <w:rFonts w:eastAsia="等线"/>
          <w:sz w:val="22"/>
          <w:szCs w:val="24"/>
          <w:lang w:eastAsia="zh-CN"/>
        </w:rPr>
        <w:t xml:space="preserve">. </w:t>
      </w:r>
    </w:p>
    <w:p w14:paraId="0C566EE0" w14:textId="51678B4B" w:rsidR="00AD449F" w:rsidRPr="00C52AAE" w:rsidRDefault="00432064" w:rsidP="00C52AAE">
      <w:pPr>
        <w:overflowPunct/>
        <w:autoSpaceDE/>
        <w:autoSpaceDN/>
        <w:adjustRightInd/>
        <w:spacing w:after="0"/>
        <w:jc w:val="both"/>
        <w:textAlignment w:val="auto"/>
        <w:rPr>
          <w:rFonts w:eastAsia="等线"/>
          <w:sz w:val="22"/>
          <w:szCs w:val="24"/>
          <w:lang w:eastAsia="zh-CN"/>
        </w:rPr>
      </w:pPr>
      <w:r w:rsidRPr="00C52AAE">
        <w:rPr>
          <w:rFonts w:eastAsia="等线"/>
          <w:sz w:val="22"/>
          <w:szCs w:val="24"/>
          <w:lang w:eastAsia="zh-CN"/>
        </w:rPr>
        <w:t xml:space="preserve">CAICT </w:t>
      </w:r>
      <w:r w:rsidRPr="00C52AAE">
        <w:rPr>
          <w:rFonts w:eastAsia="等线" w:hint="eastAsia"/>
          <w:sz w:val="22"/>
          <w:szCs w:val="24"/>
          <w:lang w:eastAsia="zh-CN"/>
        </w:rPr>
        <w:t>ha</w:t>
      </w:r>
      <w:r w:rsidRPr="00C52AAE">
        <w:rPr>
          <w:rFonts w:eastAsia="等线"/>
          <w:sz w:val="22"/>
          <w:szCs w:val="24"/>
          <w:lang w:eastAsia="zh-CN"/>
        </w:rPr>
        <w:t>s shared s</w:t>
      </w:r>
      <w:r w:rsidR="00AD449F" w:rsidRPr="00C52AAE">
        <w:rPr>
          <w:rFonts w:eastAsia="等线"/>
          <w:sz w:val="22"/>
          <w:szCs w:val="24"/>
          <w:lang w:eastAsia="zh-CN"/>
        </w:rPr>
        <w:t xml:space="preserve">ome </w:t>
      </w:r>
      <w:r w:rsidR="0024731C" w:rsidRPr="00C52AAE">
        <w:rPr>
          <w:rFonts w:eastAsia="等线"/>
          <w:sz w:val="22"/>
          <w:szCs w:val="24"/>
          <w:lang w:eastAsia="zh-CN"/>
        </w:rPr>
        <w:t xml:space="preserve">initial </w:t>
      </w:r>
      <w:r w:rsidR="00687667" w:rsidRPr="00C52AAE">
        <w:rPr>
          <w:rFonts w:eastAsia="等线" w:hint="eastAsia"/>
          <w:sz w:val="22"/>
          <w:szCs w:val="24"/>
          <w:lang w:eastAsia="zh-CN"/>
        </w:rPr>
        <w:t>FR</w:t>
      </w:r>
      <w:r w:rsidR="00687667" w:rsidRPr="00C52AAE">
        <w:rPr>
          <w:rFonts w:eastAsia="等线"/>
          <w:sz w:val="22"/>
          <w:szCs w:val="24"/>
          <w:lang w:eastAsia="zh-CN"/>
        </w:rPr>
        <w:t xml:space="preserve">1 </w:t>
      </w:r>
      <w:r w:rsidR="00AD449F" w:rsidRPr="00C52AAE">
        <w:rPr>
          <w:rFonts w:eastAsia="等线"/>
          <w:sz w:val="22"/>
          <w:szCs w:val="24"/>
          <w:lang w:eastAsia="zh-CN"/>
        </w:rPr>
        <w:t xml:space="preserve">channel model validation results in </w:t>
      </w:r>
      <w:r w:rsidR="0024731C" w:rsidRPr="00C52AAE">
        <w:rPr>
          <w:rFonts w:eastAsia="等线"/>
          <w:sz w:val="22"/>
          <w:szCs w:val="24"/>
          <w:lang w:eastAsia="zh-CN"/>
        </w:rPr>
        <w:t xml:space="preserve">2019 and 2020 </w:t>
      </w:r>
      <w:r w:rsidR="00AD449F" w:rsidRPr="00C52AAE">
        <w:rPr>
          <w:rFonts w:eastAsia="等线"/>
          <w:sz w:val="22"/>
          <w:szCs w:val="24"/>
          <w:lang w:eastAsia="zh-CN"/>
        </w:rPr>
        <w:t>[</w:t>
      </w:r>
      <w:r w:rsidR="000E6583" w:rsidRPr="00C52AAE">
        <w:rPr>
          <w:rFonts w:eastAsia="等线"/>
          <w:sz w:val="22"/>
          <w:szCs w:val="24"/>
          <w:lang w:eastAsia="zh-CN"/>
        </w:rPr>
        <w:t>3</w:t>
      </w:r>
      <w:r w:rsidR="005E3FBE" w:rsidRPr="00C52AAE">
        <w:rPr>
          <w:rFonts w:eastAsia="等线"/>
          <w:sz w:val="22"/>
          <w:szCs w:val="24"/>
          <w:lang w:eastAsia="zh-CN"/>
        </w:rPr>
        <w:t>,</w:t>
      </w:r>
      <w:r w:rsidR="000E6583" w:rsidRPr="00C52AAE">
        <w:rPr>
          <w:rFonts w:eastAsia="等线"/>
          <w:sz w:val="22"/>
          <w:szCs w:val="24"/>
          <w:lang w:eastAsia="zh-CN"/>
        </w:rPr>
        <w:t>4</w:t>
      </w:r>
      <w:r w:rsidR="00AD449F" w:rsidRPr="00C52AAE">
        <w:rPr>
          <w:rFonts w:eastAsia="等线"/>
          <w:sz w:val="22"/>
          <w:szCs w:val="24"/>
          <w:lang w:eastAsia="zh-CN"/>
        </w:rPr>
        <w:t>]</w:t>
      </w:r>
      <w:r w:rsidR="005E3FBE" w:rsidRPr="00C52AAE">
        <w:rPr>
          <w:rFonts w:eastAsia="等线"/>
          <w:sz w:val="22"/>
          <w:szCs w:val="24"/>
          <w:lang w:eastAsia="zh-CN"/>
        </w:rPr>
        <w:t>.</w:t>
      </w:r>
      <w:r w:rsidR="00AD449F" w:rsidRPr="00C52AAE">
        <w:rPr>
          <w:rFonts w:eastAsia="等线"/>
          <w:sz w:val="22"/>
          <w:szCs w:val="24"/>
          <w:lang w:eastAsia="zh-CN"/>
        </w:rPr>
        <w:t xml:space="preserve"> </w:t>
      </w:r>
      <w:r w:rsidR="00283CFD" w:rsidRPr="00C52AAE">
        <w:rPr>
          <w:rFonts w:eastAsia="等线"/>
          <w:sz w:val="22"/>
          <w:szCs w:val="24"/>
          <w:lang w:eastAsia="zh-CN"/>
        </w:rPr>
        <w:t xml:space="preserve">In this paper, we </w:t>
      </w:r>
      <w:r w:rsidR="00D43141" w:rsidRPr="00C52AAE">
        <w:rPr>
          <w:rFonts w:eastAsia="等线"/>
          <w:sz w:val="22"/>
          <w:szCs w:val="24"/>
          <w:lang w:eastAsia="zh-CN"/>
        </w:rPr>
        <w:t>present</w:t>
      </w:r>
      <w:r w:rsidR="00283CFD" w:rsidRPr="00C52AAE">
        <w:rPr>
          <w:rFonts w:eastAsia="等线"/>
          <w:sz w:val="22"/>
          <w:szCs w:val="24"/>
          <w:lang w:eastAsia="zh-CN"/>
        </w:rPr>
        <w:t xml:space="preserve"> some </w:t>
      </w:r>
      <w:r w:rsidR="00C52AAE" w:rsidRPr="00C52AAE">
        <w:rPr>
          <w:rFonts w:eastAsia="等线"/>
          <w:sz w:val="22"/>
          <w:szCs w:val="24"/>
          <w:lang w:eastAsia="zh-CN"/>
        </w:rPr>
        <w:t>new</w:t>
      </w:r>
      <w:r w:rsidR="00283CFD" w:rsidRPr="00C52AAE">
        <w:rPr>
          <w:rFonts w:eastAsia="等线"/>
          <w:sz w:val="22"/>
          <w:szCs w:val="24"/>
          <w:lang w:eastAsia="zh-CN"/>
        </w:rPr>
        <w:t xml:space="preserve"> </w:t>
      </w:r>
      <w:r w:rsidR="00687667" w:rsidRPr="00C52AAE">
        <w:rPr>
          <w:rFonts w:eastAsia="等线"/>
          <w:sz w:val="22"/>
          <w:szCs w:val="24"/>
          <w:lang w:eastAsia="zh-CN"/>
        </w:rPr>
        <w:t xml:space="preserve">FR1 </w:t>
      </w:r>
      <w:r w:rsidR="00687667" w:rsidRPr="00C52AAE">
        <w:rPr>
          <w:rFonts w:eastAsia="等线" w:hint="eastAsia"/>
          <w:sz w:val="22"/>
          <w:szCs w:val="24"/>
          <w:lang w:eastAsia="zh-CN"/>
        </w:rPr>
        <w:t>chann</w:t>
      </w:r>
      <w:r w:rsidR="00687667" w:rsidRPr="00C52AAE">
        <w:rPr>
          <w:rFonts w:eastAsia="等线"/>
          <w:sz w:val="22"/>
          <w:szCs w:val="24"/>
          <w:lang w:eastAsia="zh-CN"/>
        </w:rPr>
        <w:t xml:space="preserve">el model </w:t>
      </w:r>
      <w:r w:rsidR="00D43141" w:rsidRPr="00C52AAE">
        <w:rPr>
          <w:rFonts w:eastAsia="等线"/>
          <w:sz w:val="22"/>
          <w:szCs w:val="24"/>
          <w:lang w:eastAsia="zh-CN"/>
        </w:rPr>
        <w:t xml:space="preserve">validation </w:t>
      </w:r>
      <w:r w:rsidR="00911E63" w:rsidRPr="00C52AAE">
        <w:rPr>
          <w:rFonts w:eastAsia="等线"/>
          <w:sz w:val="22"/>
          <w:szCs w:val="24"/>
          <w:lang w:eastAsia="zh-CN"/>
        </w:rPr>
        <w:t xml:space="preserve">results based on </w:t>
      </w:r>
      <w:r w:rsidR="00C52AAE" w:rsidRPr="00C52AAE">
        <w:rPr>
          <w:rFonts w:eastAsia="等线"/>
          <w:sz w:val="22"/>
          <w:szCs w:val="24"/>
          <w:lang w:eastAsia="zh-CN"/>
        </w:rPr>
        <w:t xml:space="preserve">the latest adopted </w:t>
      </w:r>
      <w:r w:rsidR="009C0B18">
        <w:rPr>
          <w:rFonts w:eastAsia="等线"/>
          <w:sz w:val="22"/>
          <w:szCs w:val="24"/>
          <w:lang w:eastAsia="zh-CN"/>
        </w:rPr>
        <w:t xml:space="preserve">FR1 </w:t>
      </w:r>
      <w:r w:rsidR="00C52AAE" w:rsidRPr="00C52AAE">
        <w:rPr>
          <w:rFonts w:eastAsia="等线"/>
          <w:sz w:val="22"/>
          <w:szCs w:val="24"/>
          <w:lang w:eastAsia="zh-CN"/>
        </w:rPr>
        <w:t xml:space="preserve">CDL-C </w:t>
      </w:r>
      <w:proofErr w:type="spellStart"/>
      <w:r w:rsidR="00C52AAE" w:rsidRPr="00C52AAE">
        <w:rPr>
          <w:rFonts w:eastAsia="等线"/>
          <w:sz w:val="22"/>
          <w:szCs w:val="24"/>
          <w:lang w:eastAsia="zh-CN"/>
        </w:rPr>
        <w:t>UMa</w:t>
      </w:r>
      <w:proofErr w:type="spellEnd"/>
      <w:r w:rsidR="00C52AAE" w:rsidRPr="00C52AAE">
        <w:rPr>
          <w:rFonts w:eastAsia="等线"/>
          <w:sz w:val="22"/>
          <w:szCs w:val="24"/>
          <w:lang w:eastAsia="zh-CN"/>
        </w:rPr>
        <w:t xml:space="preserve"> channel model</w:t>
      </w:r>
      <w:r w:rsidR="00283CFD" w:rsidRPr="00C52AAE">
        <w:rPr>
          <w:rFonts w:eastAsia="等线"/>
          <w:sz w:val="22"/>
          <w:szCs w:val="24"/>
          <w:lang w:eastAsia="zh-CN"/>
        </w:rPr>
        <w:t xml:space="preserve">. </w:t>
      </w:r>
      <w:r w:rsidR="00B2704D">
        <w:rPr>
          <w:rFonts w:eastAsia="等线"/>
          <w:sz w:val="22"/>
          <w:szCs w:val="24"/>
          <w:lang w:eastAsia="zh-CN"/>
        </w:rPr>
        <w:t xml:space="preserve">Specifically, </w:t>
      </w:r>
      <w:r w:rsidR="001979CD">
        <w:rPr>
          <w:rFonts w:eastAsia="等线"/>
          <w:sz w:val="22"/>
          <w:szCs w:val="24"/>
          <w:lang w:eastAsia="zh-CN"/>
        </w:rPr>
        <w:t xml:space="preserve">measurement results of </w:t>
      </w:r>
      <w:r w:rsidR="00121C92" w:rsidRPr="00121C92">
        <w:rPr>
          <w:rFonts w:eastAsia="等线"/>
          <w:sz w:val="22"/>
          <w:szCs w:val="24"/>
          <w:lang w:eastAsia="zh-CN"/>
        </w:rPr>
        <w:t>Temporal correlation</w:t>
      </w:r>
      <w:r w:rsidR="001979CD">
        <w:rPr>
          <w:rFonts w:eastAsia="等线"/>
          <w:sz w:val="22"/>
          <w:szCs w:val="24"/>
          <w:lang w:eastAsia="zh-CN"/>
        </w:rPr>
        <w:t xml:space="preserve"> and Spatial correlation are</w:t>
      </w:r>
      <w:r w:rsidR="009D4ECE">
        <w:rPr>
          <w:rFonts w:eastAsia="等线"/>
          <w:sz w:val="22"/>
          <w:szCs w:val="24"/>
          <w:lang w:eastAsia="zh-CN"/>
        </w:rPr>
        <w:t xml:space="preserve"> shown</w:t>
      </w:r>
      <w:r w:rsidR="00D72882">
        <w:rPr>
          <w:rFonts w:eastAsia="等线"/>
          <w:sz w:val="22"/>
          <w:szCs w:val="24"/>
          <w:lang w:eastAsia="zh-CN"/>
        </w:rPr>
        <w:t xml:space="preserve">. </w:t>
      </w:r>
      <w:r w:rsidR="00576482" w:rsidRPr="00576482">
        <w:rPr>
          <w:rFonts w:eastAsia="等线"/>
          <w:sz w:val="22"/>
          <w:szCs w:val="24"/>
          <w:lang w:eastAsia="zh-CN"/>
        </w:rPr>
        <w:t>Other channel model validation measurement results will be shared later.</w:t>
      </w:r>
      <w:r w:rsidR="00576482">
        <w:rPr>
          <w:rFonts w:eastAsia="等线"/>
          <w:sz w:val="22"/>
          <w:szCs w:val="24"/>
          <w:lang w:eastAsia="zh-CN"/>
        </w:rPr>
        <w:t xml:space="preserve"> 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477BB8A3" w14:textId="77777777" w:rsidR="00AD449F" w:rsidRPr="00AD449F" w:rsidRDefault="00AD449F" w:rsidP="00AD449F">
      <w:pPr>
        <w:keepNext/>
        <w:keepLines/>
        <w:numPr>
          <w:ilvl w:val="1"/>
          <w:numId w:val="0"/>
        </w:numPr>
        <w:spacing w:before="180"/>
        <w:outlineLvl w:val="1"/>
        <w:rPr>
          <w:rFonts w:ascii="Arial" w:eastAsia="MS Mincho" w:hAnsi="Arial"/>
          <w:sz w:val="32"/>
          <w:lang w:val="en-US" w:eastAsia="en-US"/>
        </w:rPr>
      </w:pPr>
      <w:r w:rsidRPr="00AD449F">
        <w:rPr>
          <w:rFonts w:ascii="Arial" w:eastAsia="MS Mincho" w:hAnsi="Arial"/>
          <w:sz w:val="32"/>
          <w:lang w:val="en-US" w:eastAsia="en-US"/>
        </w:rPr>
        <w:t>2.1</w:t>
      </w:r>
      <w:r w:rsidRPr="00AD449F">
        <w:rPr>
          <w:rFonts w:ascii="Arial" w:eastAsia="MS Mincho" w:hAnsi="Arial"/>
          <w:sz w:val="32"/>
          <w:lang w:val="en-US" w:eastAsia="en-US"/>
        </w:rPr>
        <w:tab/>
        <w:t xml:space="preserve">General </w:t>
      </w:r>
    </w:p>
    <w:p w14:paraId="32242C85" w14:textId="606447C5" w:rsidR="00AD449F" w:rsidRPr="00AD449F" w:rsidRDefault="00AD449F" w:rsidP="00AD449F">
      <w:pPr>
        <w:overflowPunct/>
        <w:autoSpaceDE/>
        <w:autoSpaceDN/>
        <w:adjustRightInd/>
        <w:spacing w:beforeLines="50" w:before="156" w:after="0"/>
        <w:jc w:val="both"/>
        <w:textAlignment w:val="auto"/>
        <w:rPr>
          <w:rFonts w:eastAsia="宋体"/>
          <w:sz w:val="22"/>
          <w:szCs w:val="24"/>
          <w:lang w:eastAsia="zh-CN"/>
        </w:rPr>
      </w:pPr>
      <w:r w:rsidRPr="00AD449F">
        <w:rPr>
          <w:rFonts w:eastAsia="宋体" w:hint="eastAsia"/>
          <w:sz w:val="22"/>
          <w:szCs w:val="24"/>
          <w:lang w:eastAsia="zh-CN"/>
        </w:rPr>
        <w:t>B</w:t>
      </w:r>
      <w:r w:rsidRPr="00AD449F">
        <w:rPr>
          <w:rFonts w:eastAsia="宋体"/>
          <w:sz w:val="22"/>
          <w:szCs w:val="24"/>
          <w:lang w:eastAsia="zh-CN"/>
        </w:rPr>
        <w:t xml:space="preserve">ased on the parameters in </w:t>
      </w:r>
      <w:bookmarkStart w:id="4" w:name="OLE_LINK2"/>
      <w:r w:rsidRPr="00AD449F">
        <w:rPr>
          <w:rFonts w:eastAsia="宋体"/>
          <w:sz w:val="22"/>
          <w:szCs w:val="24"/>
          <w:lang w:eastAsia="zh-CN"/>
        </w:rPr>
        <w:t>T</w:t>
      </w:r>
      <w:r w:rsidR="00125994">
        <w:rPr>
          <w:rFonts w:eastAsia="宋体"/>
          <w:sz w:val="22"/>
          <w:szCs w:val="24"/>
          <w:lang w:eastAsia="zh-CN"/>
        </w:rPr>
        <w:t>S</w:t>
      </w:r>
      <w:r w:rsidR="00C905BE">
        <w:rPr>
          <w:rFonts w:eastAsia="宋体"/>
          <w:sz w:val="22"/>
          <w:szCs w:val="24"/>
          <w:lang w:eastAsia="zh-CN"/>
        </w:rPr>
        <w:t xml:space="preserve"> </w:t>
      </w:r>
      <w:r w:rsidRPr="00AD449F">
        <w:rPr>
          <w:rFonts w:eastAsia="宋体"/>
          <w:sz w:val="22"/>
          <w:szCs w:val="24"/>
          <w:lang w:eastAsia="zh-CN"/>
        </w:rPr>
        <w:t>38.</w:t>
      </w:r>
      <w:r w:rsidR="00125994">
        <w:rPr>
          <w:rFonts w:eastAsia="宋体"/>
          <w:sz w:val="22"/>
          <w:szCs w:val="24"/>
          <w:lang w:eastAsia="zh-CN"/>
        </w:rPr>
        <w:t>151</w:t>
      </w:r>
      <w:r w:rsidR="00C905BE">
        <w:rPr>
          <w:rFonts w:eastAsia="宋体"/>
          <w:sz w:val="22"/>
          <w:szCs w:val="24"/>
          <w:lang w:eastAsia="zh-CN"/>
        </w:rPr>
        <w:t xml:space="preserve"> V0.5.0</w:t>
      </w:r>
      <w:bookmarkEnd w:id="4"/>
      <w:r w:rsidRPr="00AD449F">
        <w:rPr>
          <w:rFonts w:eastAsia="宋体"/>
          <w:sz w:val="22"/>
          <w:szCs w:val="24"/>
          <w:lang w:eastAsia="zh-CN"/>
        </w:rPr>
        <w:t xml:space="preserve">, we did some FR1 channel model validation measurements in a 16-probe MIMO OTA chamber. </w:t>
      </w:r>
      <w:r w:rsidRPr="00AD449F">
        <w:rPr>
          <w:rFonts w:eastAsia="宋体" w:hint="eastAsia"/>
          <w:sz w:val="22"/>
          <w:szCs w:val="24"/>
          <w:lang w:eastAsia="zh-CN"/>
        </w:rPr>
        <w:t>T</w:t>
      </w:r>
      <w:r w:rsidRPr="00AD449F">
        <w:rPr>
          <w:rFonts w:eastAsia="宋体"/>
          <w:sz w:val="22"/>
          <w:szCs w:val="24"/>
          <w:lang w:eastAsia="zh-CN"/>
        </w:rPr>
        <w:t>he key equipment utilized in the test system are shown as below:</w:t>
      </w:r>
    </w:p>
    <w:p w14:paraId="30CCAC68" w14:textId="77777777" w:rsidR="00AD449F" w:rsidRPr="00AD449F" w:rsidRDefault="00AD449F" w:rsidP="00AD449F">
      <w:pPr>
        <w:numPr>
          <w:ilvl w:val="0"/>
          <w:numId w:val="15"/>
        </w:numPr>
        <w:overflowPunct/>
        <w:autoSpaceDE/>
        <w:autoSpaceDN/>
        <w:adjustRightInd/>
        <w:spacing w:beforeLines="50" w:before="156" w:after="0"/>
        <w:jc w:val="both"/>
        <w:textAlignment w:val="auto"/>
        <w:rPr>
          <w:rFonts w:eastAsia="宋体"/>
          <w:sz w:val="22"/>
          <w:szCs w:val="24"/>
          <w:lang w:eastAsia="zh-CN"/>
        </w:rPr>
      </w:pPr>
      <w:r w:rsidRPr="00AD449F">
        <w:rPr>
          <w:rFonts w:eastAsia="宋体" w:hint="eastAsia"/>
          <w:sz w:val="22"/>
          <w:szCs w:val="24"/>
          <w:lang w:eastAsia="zh-CN"/>
        </w:rPr>
        <w:t>E</w:t>
      </w:r>
      <w:r w:rsidRPr="00AD449F">
        <w:rPr>
          <w:rFonts w:eastAsia="宋体"/>
          <w:sz w:val="22"/>
          <w:szCs w:val="24"/>
          <w:lang w:eastAsia="zh-CN"/>
        </w:rPr>
        <w:t>TS-Lindgren 16-probe MIMO OTA chamber</w:t>
      </w:r>
    </w:p>
    <w:p w14:paraId="36FECD33" w14:textId="0A393ADD" w:rsidR="00AD449F" w:rsidRPr="00DA3C63" w:rsidRDefault="00965B5D" w:rsidP="00AD449F">
      <w:pPr>
        <w:numPr>
          <w:ilvl w:val="0"/>
          <w:numId w:val="15"/>
        </w:numPr>
        <w:overflowPunct/>
        <w:autoSpaceDE/>
        <w:autoSpaceDN/>
        <w:adjustRightInd/>
        <w:spacing w:beforeLines="50" w:before="156" w:after="0"/>
        <w:jc w:val="both"/>
        <w:textAlignment w:val="auto"/>
        <w:rPr>
          <w:rFonts w:eastAsia="宋体"/>
          <w:sz w:val="22"/>
          <w:szCs w:val="24"/>
          <w:lang w:eastAsia="zh-CN"/>
        </w:rPr>
      </w:pPr>
      <w:r>
        <w:rPr>
          <w:rFonts w:eastAsia="宋体"/>
          <w:sz w:val="22"/>
          <w:szCs w:val="24"/>
          <w:lang w:eastAsia="zh-CN"/>
        </w:rPr>
        <w:t>Spirent Vertex</w:t>
      </w:r>
      <w:r w:rsidR="00AD449F" w:rsidRPr="00DA3C63">
        <w:rPr>
          <w:rFonts w:eastAsia="宋体"/>
          <w:sz w:val="22"/>
          <w:szCs w:val="24"/>
          <w:lang w:eastAsia="zh-CN"/>
        </w:rPr>
        <w:t xml:space="preserve"> channel emulator</w:t>
      </w:r>
    </w:p>
    <w:p w14:paraId="60672E92" w14:textId="608A82B2" w:rsidR="008A2529" w:rsidRDefault="00AD449F" w:rsidP="00AD449F">
      <w:pPr>
        <w:overflowPunct/>
        <w:autoSpaceDE/>
        <w:autoSpaceDN/>
        <w:adjustRightInd/>
        <w:spacing w:beforeLines="50" w:before="156" w:after="0"/>
        <w:jc w:val="both"/>
        <w:textAlignment w:val="auto"/>
        <w:rPr>
          <w:rFonts w:eastAsia="宋体"/>
          <w:sz w:val="22"/>
          <w:szCs w:val="24"/>
          <w:lang w:eastAsia="zh-CN"/>
        </w:rPr>
      </w:pPr>
      <w:r w:rsidRPr="00AD449F">
        <w:rPr>
          <w:rFonts w:eastAsia="宋体"/>
          <w:sz w:val="22"/>
          <w:szCs w:val="24"/>
          <w:lang w:eastAsia="zh-CN"/>
        </w:rPr>
        <w:t xml:space="preserve">The detailed configuration is aligned with </w:t>
      </w:r>
      <w:r w:rsidR="00EE6B28" w:rsidRPr="00AD449F">
        <w:rPr>
          <w:rFonts w:eastAsia="宋体"/>
          <w:sz w:val="22"/>
          <w:szCs w:val="24"/>
          <w:lang w:eastAsia="zh-CN"/>
        </w:rPr>
        <w:t>T</w:t>
      </w:r>
      <w:r w:rsidR="00EE6B28">
        <w:rPr>
          <w:rFonts w:eastAsia="宋体"/>
          <w:sz w:val="22"/>
          <w:szCs w:val="24"/>
          <w:lang w:eastAsia="zh-CN"/>
        </w:rPr>
        <w:t xml:space="preserve">S </w:t>
      </w:r>
      <w:r w:rsidR="00EE6B28" w:rsidRPr="00AD449F">
        <w:rPr>
          <w:rFonts w:eastAsia="宋体"/>
          <w:sz w:val="22"/>
          <w:szCs w:val="24"/>
          <w:lang w:eastAsia="zh-CN"/>
        </w:rPr>
        <w:t>38.</w:t>
      </w:r>
      <w:r w:rsidR="00EE6B28">
        <w:rPr>
          <w:rFonts w:eastAsia="宋体"/>
          <w:sz w:val="22"/>
          <w:szCs w:val="24"/>
          <w:lang w:eastAsia="zh-CN"/>
        </w:rPr>
        <w:t>151 V0.5.0</w:t>
      </w:r>
      <w:r w:rsidRPr="00AD449F">
        <w:rPr>
          <w:rFonts w:eastAsia="宋体"/>
          <w:sz w:val="22"/>
          <w:szCs w:val="24"/>
          <w:lang w:eastAsia="zh-CN"/>
        </w:rPr>
        <w:t xml:space="preserve">. </w:t>
      </w:r>
      <w:r w:rsidR="008A2529">
        <w:rPr>
          <w:rFonts w:eastAsia="宋体"/>
          <w:sz w:val="22"/>
          <w:szCs w:val="24"/>
          <w:lang w:eastAsia="zh-CN"/>
        </w:rPr>
        <w:t>General parameters of the measurements are listed in Table 1.</w:t>
      </w:r>
      <w:r w:rsidR="00B14100">
        <w:rPr>
          <w:rFonts w:eastAsia="宋体"/>
          <w:sz w:val="22"/>
          <w:szCs w:val="24"/>
          <w:lang w:eastAsia="zh-CN"/>
        </w:rPr>
        <w:t xml:space="preserve"> </w:t>
      </w:r>
    </w:p>
    <w:p w14:paraId="5AE97E6F" w14:textId="195F6753" w:rsidR="009A40FD" w:rsidRPr="005A20EB" w:rsidRDefault="009A40FD" w:rsidP="009A40FD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r w:rsidRPr="005A20EB">
        <w:rPr>
          <w:rFonts w:eastAsia="等线"/>
          <w:b/>
          <w:bCs/>
          <w:lang w:eastAsia="zh-CN"/>
        </w:rPr>
        <w:t xml:space="preserve">Table </w:t>
      </w:r>
      <w:r>
        <w:rPr>
          <w:rFonts w:eastAsia="等线"/>
          <w:b/>
          <w:bCs/>
          <w:lang w:eastAsia="zh-CN"/>
        </w:rPr>
        <w:t>1</w:t>
      </w:r>
      <w:r w:rsidRPr="005A20EB">
        <w:rPr>
          <w:rFonts w:eastAsia="等线"/>
          <w:b/>
          <w:bCs/>
          <w:lang w:eastAsia="zh-CN"/>
        </w:rPr>
        <w:t xml:space="preserve">. </w:t>
      </w:r>
      <w:r w:rsidRPr="009A40FD">
        <w:rPr>
          <w:rFonts w:eastAsia="等线"/>
          <w:b/>
          <w:bCs/>
          <w:lang w:eastAsia="zh-CN"/>
        </w:rPr>
        <w:t>General parameters</w:t>
      </w:r>
    </w:p>
    <w:tbl>
      <w:tblPr>
        <w:tblW w:w="6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1"/>
        <w:gridCol w:w="3184"/>
      </w:tblGrid>
      <w:tr w:rsidR="00B834EF" w:rsidRPr="00E9408C" w14:paraId="35FA0F01" w14:textId="77777777" w:rsidTr="003C6367">
        <w:trPr>
          <w:trHeight w:val="300"/>
          <w:jc w:val="center"/>
        </w:trPr>
        <w:tc>
          <w:tcPr>
            <w:tcW w:w="3201" w:type="dxa"/>
            <w:shd w:val="clear" w:color="000000" w:fill="FFFFFF"/>
            <w:noWrap/>
            <w:vAlign w:val="center"/>
          </w:tcPr>
          <w:p w14:paraId="159FCD6A" w14:textId="4D409007" w:rsidR="00B834EF" w:rsidRPr="00E9408C" w:rsidRDefault="00B834EF" w:rsidP="00E9408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9408C"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C</w:t>
            </w:r>
            <w:r w:rsidRPr="00E9408C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hannel model</w:t>
            </w:r>
          </w:p>
        </w:tc>
        <w:tc>
          <w:tcPr>
            <w:tcW w:w="3184" w:type="dxa"/>
            <w:shd w:val="clear" w:color="000000" w:fill="FFFFFF"/>
            <w:noWrap/>
            <w:vAlign w:val="center"/>
          </w:tcPr>
          <w:p w14:paraId="2E98064B" w14:textId="5AA5AD5D" w:rsidR="00B834EF" w:rsidRPr="00E9408C" w:rsidRDefault="0078378E" w:rsidP="00721B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9408C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zh-CN"/>
              </w:rPr>
              <w:t>C</w:t>
            </w:r>
            <w:r w:rsidRPr="00E9408C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  <w:t xml:space="preserve">DL-C </w:t>
            </w:r>
            <w:proofErr w:type="spellStart"/>
            <w:r w:rsidRPr="00E9408C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  <w:t>UMa</w:t>
            </w:r>
            <w:proofErr w:type="spellEnd"/>
          </w:p>
        </w:tc>
      </w:tr>
      <w:tr w:rsidR="00B834EF" w:rsidRPr="00E9408C" w14:paraId="37D4B05D" w14:textId="77777777" w:rsidTr="003C6367">
        <w:trPr>
          <w:trHeight w:val="300"/>
          <w:jc w:val="center"/>
        </w:trPr>
        <w:tc>
          <w:tcPr>
            <w:tcW w:w="3201" w:type="dxa"/>
            <w:shd w:val="clear" w:color="000000" w:fill="FFFFFF"/>
            <w:noWrap/>
            <w:vAlign w:val="center"/>
          </w:tcPr>
          <w:p w14:paraId="551E57A1" w14:textId="305F5603" w:rsidR="00B834EF" w:rsidRPr="00E9408C" w:rsidRDefault="007B400A" w:rsidP="00E9408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9408C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NR FR1 band (</w:t>
            </w:r>
            <w:r w:rsidR="003C6367"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Test</w:t>
            </w:r>
            <w:r w:rsidR="003C6367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f</w:t>
            </w:r>
            <w:r w:rsidR="0075134F" w:rsidRPr="00E9408C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requenc</w:t>
            </w:r>
            <w:r w:rsidR="003C6367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y</w:t>
            </w:r>
            <w:r w:rsidRPr="00E9408C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3184" w:type="dxa"/>
            <w:shd w:val="clear" w:color="000000" w:fill="FFFFFF"/>
            <w:noWrap/>
            <w:vAlign w:val="center"/>
          </w:tcPr>
          <w:p w14:paraId="08149328" w14:textId="43DD086A" w:rsidR="00B834EF" w:rsidRPr="00E9408C" w:rsidRDefault="007B400A" w:rsidP="00721B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9408C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zh-CN"/>
              </w:rPr>
              <w:t>n</w:t>
            </w:r>
            <w:r w:rsidRPr="00E9408C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  <w:t>41 (</w:t>
            </w:r>
            <w:r w:rsidR="0075134F" w:rsidRPr="00E9408C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 w:rsidR="0075134F" w:rsidRPr="00E9408C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  <w:t>450MHz</w:t>
            </w:r>
            <w:r w:rsidRPr="00E9408C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  <w:t>)</w:t>
            </w:r>
            <w:r w:rsidR="0075134F" w:rsidRPr="00E9408C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  <w:t xml:space="preserve">, </w:t>
            </w:r>
            <w:r w:rsidRPr="00E9408C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  <w:t>n78 (</w:t>
            </w:r>
            <w:r w:rsidR="0075134F" w:rsidRPr="00E9408C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  <w:t>3600MHz</w:t>
            </w:r>
            <w:r w:rsidRPr="00E9408C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  <w:t>)</w:t>
            </w:r>
          </w:p>
        </w:tc>
      </w:tr>
      <w:tr w:rsidR="00B834EF" w:rsidRPr="00E9408C" w14:paraId="17D73145" w14:textId="77777777" w:rsidTr="003C6367">
        <w:trPr>
          <w:trHeight w:val="300"/>
          <w:jc w:val="center"/>
        </w:trPr>
        <w:tc>
          <w:tcPr>
            <w:tcW w:w="3201" w:type="dxa"/>
            <w:shd w:val="clear" w:color="000000" w:fill="FFFFFF"/>
            <w:noWrap/>
            <w:vAlign w:val="center"/>
          </w:tcPr>
          <w:p w14:paraId="757E9EA6" w14:textId="1776F1D4" w:rsidR="00B834EF" w:rsidRPr="00E9408C" w:rsidRDefault="00E9408C" w:rsidP="00E9408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9408C"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M</w:t>
            </w:r>
            <w:r w:rsidRPr="00E9408C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easurement</w:t>
            </w:r>
          </w:p>
        </w:tc>
        <w:tc>
          <w:tcPr>
            <w:tcW w:w="3184" w:type="dxa"/>
            <w:shd w:val="clear" w:color="000000" w:fill="FFFFFF"/>
            <w:noWrap/>
            <w:vAlign w:val="center"/>
          </w:tcPr>
          <w:p w14:paraId="607C8054" w14:textId="77777777" w:rsidR="00B834EF" w:rsidRPr="00E9408C" w:rsidRDefault="00E9408C" w:rsidP="00721B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9408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Doppler/Temporal correlation</w:t>
            </w:r>
          </w:p>
          <w:p w14:paraId="15992F5B" w14:textId="7475F2B7" w:rsidR="00E9408C" w:rsidRPr="00E9408C" w:rsidRDefault="00E9408C" w:rsidP="00721B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9408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Spatial correlation</w:t>
            </w:r>
          </w:p>
        </w:tc>
      </w:tr>
      <w:tr w:rsidR="00B834EF" w:rsidRPr="00E9408C" w14:paraId="4CBE9E05" w14:textId="77777777" w:rsidTr="003C6367">
        <w:trPr>
          <w:trHeight w:val="300"/>
          <w:jc w:val="center"/>
        </w:trPr>
        <w:tc>
          <w:tcPr>
            <w:tcW w:w="3201" w:type="dxa"/>
            <w:shd w:val="clear" w:color="000000" w:fill="FFFFFF"/>
            <w:noWrap/>
            <w:vAlign w:val="center"/>
          </w:tcPr>
          <w:p w14:paraId="3589D84B" w14:textId="63CBAB49" w:rsidR="00B834EF" w:rsidRPr="00E9408C" w:rsidRDefault="00E9408C" w:rsidP="00E9408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9408C"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B</w:t>
            </w:r>
            <w:r w:rsidRPr="00E9408C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eam</w:t>
            </w:r>
          </w:p>
        </w:tc>
        <w:tc>
          <w:tcPr>
            <w:tcW w:w="3184" w:type="dxa"/>
            <w:shd w:val="clear" w:color="000000" w:fill="FFFFFF"/>
            <w:noWrap/>
            <w:vAlign w:val="center"/>
          </w:tcPr>
          <w:p w14:paraId="043B7FE1" w14:textId="5F8ABFDE" w:rsidR="00E9408C" w:rsidRPr="00E9408C" w:rsidRDefault="00E9408C" w:rsidP="00E940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9408C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zh-CN"/>
              </w:rPr>
              <w:t>B</w:t>
            </w:r>
            <w:r w:rsidRPr="00E9408C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  <w:t>eam 1, Beam 2, Combined beams</w:t>
            </w:r>
          </w:p>
        </w:tc>
      </w:tr>
      <w:tr w:rsidR="00E9408C" w:rsidRPr="00E9408C" w14:paraId="00029E1E" w14:textId="77777777" w:rsidTr="003C6367">
        <w:trPr>
          <w:trHeight w:val="300"/>
          <w:jc w:val="center"/>
        </w:trPr>
        <w:tc>
          <w:tcPr>
            <w:tcW w:w="3201" w:type="dxa"/>
            <w:shd w:val="clear" w:color="000000" w:fill="FFFFFF"/>
            <w:noWrap/>
            <w:vAlign w:val="center"/>
          </w:tcPr>
          <w:p w14:paraId="47C0F17E" w14:textId="2009FC96" w:rsidR="00E9408C" w:rsidRPr="00E9408C" w:rsidRDefault="00E9408C" w:rsidP="00E9408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9408C"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P</w:t>
            </w:r>
            <w:r w:rsidRPr="00E9408C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olarization</w:t>
            </w:r>
          </w:p>
        </w:tc>
        <w:tc>
          <w:tcPr>
            <w:tcW w:w="3184" w:type="dxa"/>
            <w:shd w:val="clear" w:color="000000" w:fill="FFFFFF"/>
            <w:noWrap/>
            <w:vAlign w:val="center"/>
          </w:tcPr>
          <w:p w14:paraId="4FFD5A25" w14:textId="7D893454" w:rsidR="00E9408C" w:rsidRPr="00E9408C" w:rsidRDefault="00E9408C" w:rsidP="00E940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</w:pPr>
            <w:r w:rsidRPr="00E9408C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zh-CN"/>
              </w:rPr>
              <w:t>X</w:t>
            </w:r>
            <w:r w:rsidRPr="00E9408C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  <w:t>2V</w:t>
            </w:r>
            <w:r w:rsidR="005C03E5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  <w:t>, H11</w:t>
            </w:r>
            <w:r w:rsidR="00590692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zh-CN"/>
              </w:rPr>
              <w:t>,</w:t>
            </w:r>
            <w:r w:rsidR="00590692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  <w:t xml:space="preserve"> H12</w:t>
            </w:r>
          </w:p>
        </w:tc>
      </w:tr>
    </w:tbl>
    <w:p w14:paraId="6CDA5BDE" w14:textId="77777777" w:rsidR="00785DA6" w:rsidRDefault="00785DA6" w:rsidP="00785DA6">
      <w:pPr>
        <w:overflowPunct/>
        <w:autoSpaceDE/>
        <w:autoSpaceDN/>
        <w:adjustRightInd/>
        <w:spacing w:beforeLines="50" w:before="156" w:after="0"/>
        <w:jc w:val="both"/>
        <w:textAlignment w:val="auto"/>
        <w:rPr>
          <w:rFonts w:eastAsia="宋体"/>
          <w:sz w:val="22"/>
          <w:szCs w:val="24"/>
          <w:lang w:eastAsia="zh-CN"/>
        </w:rPr>
      </w:pPr>
      <w:bookmarkStart w:id="5" w:name="OLE_LINK3"/>
      <w:r>
        <w:rPr>
          <w:rFonts w:eastAsia="宋体"/>
          <w:sz w:val="22"/>
          <w:szCs w:val="24"/>
          <w:lang w:eastAsia="zh-CN"/>
        </w:rPr>
        <w:t>The reference curves in the following figures are adopted from [5,6].</w:t>
      </w:r>
    </w:p>
    <w:bookmarkEnd w:id="5"/>
    <w:p w14:paraId="556B8630" w14:textId="158582FB" w:rsidR="005A20EB" w:rsidRPr="005A20EB" w:rsidRDefault="00A24DCF" w:rsidP="00AD449F">
      <w:pPr>
        <w:pStyle w:val="2"/>
        <w:rPr>
          <w:rFonts w:ascii="Arial" w:eastAsia="MS Mincho" w:hAnsi="Arial" w:cs="Times New Roman"/>
          <w:b w:val="0"/>
          <w:bCs w:val="0"/>
          <w:szCs w:val="20"/>
          <w:lang w:val="en-US" w:eastAsia="en-US"/>
        </w:rPr>
      </w:pPr>
      <w:proofErr w:type="gramStart"/>
      <w:r w:rsidRPr="00A24DCF">
        <w:rPr>
          <w:rFonts w:ascii="Arial" w:eastAsia="MS Mincho" w:hAnsi="Arial" w:cs="Times New Roman"/>
          <w:b w:val="0"/>
          <w:bCs w:val="0"/>
          <w:szCs w:val="20"/>
          <w:lang w:val="en-US" w:eastAsia="en-US"/>
        </w:rPr>
        <w:lastRenderedPageBreak/>
        <w:t xml:space="preserve">2.2 </w:t>
      </w:r>
      <w:r w:rsidR="001920D2" w:rsidRPr="00A24DCF">
        <w:rPr>
          <w:rFonts w:ascii="Arial" w:eastAsia="MS Mincho" w:hAnsi="Arial" w:cs="Times New Roman"/>
          <w:b w:val="0"/>
          <w:bCs w:val="0"/>
          <w:szCs w:val="20"/>
          <w:lang w:val="en-US" w:eastAsia="en-US"/>
        </w:rPr>
        <w:t> </w:t>
      </w:r>
      <w:r w:rsidR="005A20EB" w:rsidRPr="005A20EB">
        <w:rPr>
          <w:rFonts w:ascii="Arial" w:eastAsia="MS Mincho" w:hAnsi="Arial" w:cs="Times New Roman"/>
          <w:b w:val="0"/>
          <w:bCs w:val="0"/>
          <w:szCs w:val="20"/>
          <w:lang w:val="en-US" w:eastAsia="en-US"/>
        </w:rPr>
        <w:t>FR</w:t>
      </w:r>
      <w:proofErr w:type="gramEnd"/>
      <w:r w:rsidR="005A20EB" w:rsidRPr="005A20EB">
        <w:rPr>
          <w:rFonts w:ascii="Arial" w:eastAsia="MS Mincho" w:hAnsi="Arial" w:cs="Times New Roman"/>
          <w:b w:val="0"/>
          <w:bCs w:val="0"/>
          <w:szCs w:val="20"/>
          <w:lang w:val="en-US" w:eastAsia="en-US"/>
        </w:rPr>
        <w:t>1 channel model validation results</w:t>
      </w:r>
    </w:p>
    <w:p w14:paraId="5AEDECD9" w14:textId="0FCC8D78" w:rsidR="005A20EB" w:rsidRPr="005A20EB" w:rsidRDefault="00A24DCF" w:rsidP="005A20EB">
      <w:pPr>
        <w:keepNext/>
        <w:keepLines/>
        <w:numPr>
          <w:ilvl w:val="2"/>
          <w:numId w:val="0"/>
        </w:numPr>
        <w:spacing w:before="120"/>
        <w:outlineLvl w:val="2"/>
        <w:rPr>
          <w:rFonts w:ascii="Arial" w:eastAsia="MS Mincho" w:hAnsi="Arial"/>
          <w:sz w:val="28"/>
          <w:lang w:val="en-US" w:eastAsia="en-US"/>
        </w:rPr>
      </w:pPr>
      <w:r>
        <w:rPr>
          <w:rFonts w:ascii="Arial" w:eastAsia="MS Mincho" w:hAnsi="Arial"/>
          <w:sz w:val="28"/>
          <w:lang w:val="en-US" w:eastAsia="en-US"/>
        </w:rPr>
        <w:t>2.2.</w:t>
      </w:r>
      <w:r w:rsidR="005A20EB" w:rsidRPr="005A20EB">
        <w:rPr>
          <w:rFonts w:ascii="Arial" w:eastAsia="MS Mincho" w:hAnsi="Arial"/>
          <w:sz w:val="28"/>
          <w:lang w:val="en-US" w:eastAsia="en-US"/>
        </w:rPr>
        <w:t>1</w:t>
      </w:r>
      <w:r w:rsidR="005A20EB" w:rsidRPr="005A20EB">
        <w:rPr>
          <w:rFonts w:ascii="Arial" w:eastAsia="MS Mincho" w:hAnsi="Arial"/>
          <w:sz w:val="28"/>
          <w:lang w:val="en-US" w:eastAsia="en-US"/>
        </w:rPr>
        <w:tab/>
        <w:t>Doppler/</w:t>
      </w:r>
      <w:bookmarkStart w:id="6" w:name="OLE_LINK18"/>
      <w:r w:rsidR="005A20EB" w:rsidRPr="005A20EB">
        <w:rPr>
          <w:rFonts w:ascii="Arial" w:eastAsia="MS Mincho" w:hAnsi="Arial"/>
          <w:sz w:val="28"/>
          <w:lang w:val="en-US" w:eastAsia="en-US"/>
        </w:rPr>
        <w:t>Temporal correlation</w:t>
      </w:r>
      <w:bookmarkEnd w:id="6"/>
    </w:p>
    <w:p w14:paraId="58DC106B" w14:textId="02C1EE3B" w:rsidR="005A20EB" w:rsidRDefault="005A20EB" w:rsidP="005A20EB">
      <w:pPr>
        <w:overflowPunct/>
        <w:autoSpaceDE/>
        <w:autoSpaceDN/>
        <w:adjustRightInd/>
        <w:spacing w:afterLines="50" w:after="156"/>
        <w:textAlignment w:val="auto"/>
        <w:rPr>
          <w:rFonts w:eastAsia="MS Mincho"/>
          <w:b/>
          <w:sz w:val="22"/>
          <w:szCs w:val="24"/>
          <w:lang w:eastAsia="en-US"/>
        </w:rPr>
      </w:pPr>
      <w:r w:rsidRPr="005A20EB">
        <w:rPr>
          <w:rFonts w:eastAsia="MS Mincho"/>
          <w:b/>
          <w:sz w:val="22"/>
          <w:szCs w:val="24"/>
          <w:lang w:eastAsia="en-US"/>
        </w:rPr>
        <w:t>Measurement results:</w:t>
      </w:r>
    </w:p>
    <w:p w14:paraId="64DCF9A4" w14:textId="72838DAF" w:rsidR="00A33CDF" w:rsidRDefault="00116494" w:rsidP="00A33CDF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MS Mincho"/>
          <w:b/>
          <w:sz w:val="22"/>
          <w:szCs w:val="24"/>
          <w:lang w:eastAsia="en-US"/>
        </w:rPr>
      </w:pPr>
      <w:r w:rsidRPr="00116494">
        <w:rPr>
          <w:rFonts w:eastAsia="MS Mincho"/>
          <w:b/>
          <w:sz w:val="22"/>
          <w:szCs w:val="24"/>
          <w:lang w:eastAsia="en-US"/>
        </w:rPr>
        <w:drawing>
          <wp:inline distT="0" distB="0" distL="0" distR="0" wp14:anchorId="14F85CD5" wp14:editId="4F0748A9">
            <wp:extent cx="2880000" cy="2160000"/>
            <wp:effectExtent l="0" t="0" r="0" b="0"/>
            <wp:docPr id="1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77BCBC4F-C788-41DC-B2E9-5DB4E30B0B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77BCBC4F-C788-41DC-B2E9-5DB4E30B0B2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6494">
        <w:rPr>
          <w:rFonts w:eastAsia="MS Mincho"/>
          <w:b/>
          <w:sz w:val="22"/>
          <w:szCs w:val="24"/>
          <w:lang w:eastAsia="en-US"/>
        </w:rPr>
        <w:drawing>
          <wp:inline distT="0" distB="0" distL="0" distR="0" wp14:anchorId="3BDF63CB" wp14:editId="7DD1AE8E">
            <wp:extent cx="2880000" cy="2160000"/>
            <wp:effectExtent l="0" t="0" r="0" b="0"/>
            <wp:docPr id="11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0F4762A3-2FC3-4A9F-A833-F615546A89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0F4762A3-2FC3-4A9F-A833-F615546A89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7DFCF" w14:textId="0454CA18" w:rsidR="00A33CDF" w:rsidRDefault="00A33CDF" w:rsidP="00A33CDF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szCs w:val="21"/>
          <w:lang w:eastAsia="zh-CN"/>
        </w:rPr>
      </w:pPr>
      <w:r w:rsidRPr="00170330">
        <w:rPr>
          <w:rFonts w:eastAsiaTheme="minorEastAsia"/>
          <w:szCs w:val="21"/>
          <w:lang w:eastAsia="zh-CN"/>
        </w:rPr>
        <w:t>(</w:t>
      </w:r>
      <w:r>
        <w:rPr>
          <w:rFonts w:eastAsiaTheme="minorEastAsia"/>
          <w:szCs w:val="21"/>
          <w:lang w:eastAsia="zh-CN"/>
        </w:rPr>
        <w:t>a</w:t>
      </w:r>
      <w:r w:rsidRPr="00170330">
        <w:rPr>
          <w:rFonts w:eastAsiaTheme="minorEastAsia"/>
          <w:szCs w:val="21"/>
          <w:lang w:eastAsia="zh-CN"/>
        </w:rPr>
        <w:t>) Beam 1</w:t>
      </w:r>
      <w:r>
        <w:rPr>
          <w:rFonts w:eastAsiaTheme="minorEastAsia"/>
          <w:szCs w:val="21"/>
          <w:lang w:eastAsia="zh-CN"/>
        </w:rPr>
        <w:t>, H11</w:t>
      </w:r>
      <w:r w:rsidRPr="00170330">
        <w:rPr>
          <w:rFonts w:eastAsiaTheme="minorEastAsia"/>
          <w:szCs w:val="21"/>
          <w:lang w:eastAsia="zh-CN"/>
        </w:rPr>
        <w:t xml:space="preserve">                         </w:t>
      </w:r>
      <w:r>
        <w:rPr>
          <w:rFonts w:eastAsiaTheme="minorEastAsia"/>
          <w:szCs w:val="21"/>
          <w:lang w:eastAsia="zh-CN"/>
        </w:rPr>
        <w:t xml:space="preserve"> </w:t>
      </w:r>
      <w:r w:rsidRPr="00170330">
        <w:rPr>
          <w:rFonts w:eastAsiaTheme="minorEastAsia"/>
          <w:szCs w:val="21"/>
          <w:lang w:eastAsia="zh-CN"/>
        </w:rPr>
        <w:t xml:space="preserve">    </w:t>
      </w:r>
      <w:r w:rsidRPr="00170330">
        <w:rPr>
          <w:rFonts w:eastAsiaTheme="minorEastAsia" w:hint="eastAsia"/>
          <w:szCs w:val="21"/>
          <w:lang w:eastAsia="zh-CN"/>
        </w:rPr>
        <w:t xml:space="preserve"> </w:t>
      </w:r>
      <w:proofErr w:type="gramStart"/>
      <w:r w:rsidRPr="00170330">
        <w:rPr>
          <w:rFonts w:eastAsiaTheme="minorEastAsia"/>
          <w:szCs w:val="21"/>
          <w:lang w:eastAsia="zh-CN"/>
        </w:rPr>
        <w:t xml:space="preserve">   (</w:t>
      </w:r>
      <w:proofErr w:type="gramEnd"/>
      <w:r>
        <w:rPr>
          <w:rFonts w:eastAsiaTheme="minorEastAsia"/>
          <w:szCs w:val="21"/>
          <w:lang w:eastAsia="zh-CN"/>
        </w:rPr>
        <w:t>b</w:t>
      </w:r>
      <w:r w:rsidRPr="00170330">
        <w:rPr>
          <w:rFonts w:eastAsiaTheme="minorEastAsia"/>
          <w:szCs w:val="21"/>
          <w:lang w:eastAsia="zh-CN"/>
        </w:rPr>
        <w:t>) Beam 2</w:t>
      </w:r>
      <w:r>
        <w:rPr>
          <w:rFonts w:eastAsiaTheme="minorEastAsia" w:hint="eastAsia"/>
          <w:szCs w:val="21"/>
          <w:lang w:eastAsia="zh-CN"/>
        </w:rPr>
        <w:t>,</w:t>
      </w:r>
      <w:r>
        <w:rPr>
          <w:rFonts w:eastAsiaTheme="minorEastAsia"/>
          <w:szCs w:val="21"/>
          <w:lang w:eastAsia="zh-CN"/>
        </w:rPr>
        <w:t xml:space="preserve"> H11</w:t>
      </w:r>
    </w:p>
    <w:p w14:paraId="43D9A2A8" w14:textId="77777777" w:rsidR="00116494" w:rsidRPr="00170330" w:rsidRDefault="00116494" w:rsidP="00A33CDF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szCs w:val="21"/>
          <w:lang w:eastAsia="zh-CN"/>
        </w:rPr>
      </w:pPr>
    </w:p>
    <w:p w14:paraId="1A0FD16A" w14:textId="419957C3" w:rsidR="00116494" w:rsidRDefault="006C10FB" w:rsidP="00116494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MS Mincho"/>
          <w:b/>
          <w:sz w:val="22"/>
          <w:szCs w:val="24"/>
          <w:lang w:eastAsia="en-US"/>
        </w:rPr>
      </w:pPr>
      <w:r w:rsidRPr="006C10FB">
        <w:rPr>
          <w:rFonts w:eastAsia="MS Mincho"/>
          <w:b/>
          <w:sz w:val="22"/>
          <w:szCs w:val="24"/>
          <w:lang w:eastAsia="en-US"/>
        </w:rPr>
        <w:drawing>
          <wp:inline distT="0" distB="0" distL="0" distR="0" wp14:anchorId="32C8AEF4" wp14:editId="49879A4F">
            <wp:extent cx="2880000" cy="2160000"/>
            <wp:effectExtent l="0" t="0" r="0" b="0"/>
            <wp:docPr id="18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3870DE95-78AD-498D-A387-CD7963DE406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3870DE95-78AD-498D-A387-CD7963DE406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10FB">
        <w:rPr>
          <w:rFonts w:eastAsia="MS Mincho"/>
          <w:b/>
          <w:sz w:val="22"/>
          <w:szCs w:val="24"/>
          <w:lang w:eastAsia="en-US"/>
        </w:rPr>
        <w:drawing>
          <wp:inline distT="0" distB="0" distL="0" distR="0" wp14:anchorId="7D44A04D" wp14:editId="4F846C1B">
            <wp:extent cx="2880000" cy="2160000"/>
            <wp:effectExtent l="0" t="0" r="0" b="0"/>
            <wp:docPr id="16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52807C44-77F2-4F3F-9A9F-CA72F1E577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52807C44-77F2-4F3F-9A9F-CA72F1E5778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17F4F" w14:textId="71A059CD" w:rsidR="00116494" w:rsidRDefault="00116494" w:rsidP="00116494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szCs w:val="21"/>
          <w:lang w:eastAsia="zh-CN"/>
        </w:rPr>
      </w:pPr>
      <w:r w:rsidRPr="00170330">
        <w:rPr>
          <w:rFonts w:eastAsiaTheme="minorEastAsia"/>
          <w:szCs w:val="21"/>
          <w:lang w:eastAsia="zh-CN"/>
        </w:rPr>
        <w:t>(</w:t>
      </w:r>
      <w:r>
        <w:rPr>
          <w:rFonts w:eastAsiaTheme="minorEastAsia"/>
          <w:szCs w:val="21"/>
          <w:lang w:eastAsia="zh-CN"/>
        </w:rPr>
        <w:t>c</w:t>
      </w:r>
      <w:r w:rsidRPr="00170330">
        <w:rPr>
          <w:rFonts w:eastAsiaTheme="minorEastAsia"/>
          <w:szCs w:val="21"/>
          <w:lang w:eastAsia="zh-CN"/>
        </w:rPr>
        <w:t>) Beam 1</w:t>
      </w:r>
      <w:r>
        <w:rPr>
          <w:rFonts w:eastAsiaTheme="minorEastAsia"/>
          <w:szCs w:val="21"/>
          <w:lang w:eastAsia="zh-CN"/>
        </w:rPr>
        <w:t>, H1</w:t>
      </w:r>
      <w:r>
        <w:rPr>
          <w:rFonts w:eastAsiaTheme="minorEastAsia"/>
          <w:szCs w:val="21"/>
          <w:lang w:eastAsia="zh-CN"/>
        </w:rPr>
        <w:t>2</w:t>
      </w:r>
      <w:r w:rsidRPr="00170330">
        <w:rPr>
          <w:rFonts w:eastAsiaTheme="minorEastAsia"/>
          <w:szCs w:val="21"/>
          <w:lang w:eastAsia="zh-CN"/>
        </w:rPr>
        <w:t xml:space="preserve">                        </w:t>
      </w:r>
      <w:r>
        <w:rPr>
          <w:rFonts w:eastAsiaTheme="minorEastAsia"/>
          <w:szCs w:val="21"/>
          <w:lang w:eastAsia="zh-CN"/>
        </w:rPr>
        <w:t xml:space="preserve"> </w:t>
      </w:r>
      <w:r w:rsidRPr="00170330">
        <w:rPr>
          <w:rFonts w:eastAsiaTheme="minorEastAsia"/>
          <w:szCs w:val="21"/>
          <w:lang w:eastAsia="zh-CN"/>
        </w:rPr>
        <w:t xml:space="preserve">    </w:t>
      </w:r>
      <w:r w:rsidRPr="00170330">
        <w:rPr>
          <w:rFonts w:eastAsiaTheme="minorEastAsia" w:hint="eastAsia"/>
          <w:szCs w:val="21"/>
          <w:lang w:eastAsia="zh-CN"/>
        </w:rPr>
        <w:t xml:space="preserve"> </w:t>
      </w:r>
      <w:proofErr w:type="gramStart"/>
      <w:r w:rsidRPr="00170330">
        <w:rPr>
          <w:rFonts w:eastAsiaTheme="minorEastAsia"/>
          <w:szCs w:val="21"/>
          <w:lang w:eastAsia="zh-CN"/>
        </w:rPr>
        <w:t xml:space="preserve">   (</w:t>
      </w:r>
      <w:proofErr w:type="gramEnd"/>
      <w:r>
        <w:rPr>
          <w:rFonts w:eastAsiaTheme="minorEastAsia"/>
          <w:szCs w:val="21"/>
          <w:lang w:eastAsia="zh-CN"/>
        </w:rPr>
        <w:t>d</w:t>
      </w:r>
      <w:r w:rsidRPr="00170330">
        <w:rPr>
          <w:rFonts w:eastAsiaTheme="minorEastAsia"/>
          <w:szCs w:val="21"/>
          <w:lang w:eastAsia="zh-CN"/>
        </w:rPr>
        <w:t>) Beam 2</w:t>
      </w:r>
      <w:r>
        <w:rPr>
          <w:rFonts w:eastAsiaTheme="minorEastAsia" w:hint="eastAsia"/>
          <w:szCs w:val="21"/>
          <w:lang w:eastAsia="zh-CN"/>
        </w:rPr>
        <w:t>,</w:t>
      </w:r>
      <w:r>
        <w:rPr>
          <w:rFonts w:eastAsiaTheme="minorEastAsia"/>
          <w:szCs w:val="21"/>
          <w:lang w:eastAsia="zh-CN"/>
        </w:rPr>
        <w:t xml:space="preserve"> H1</w:t>
      </w:r>
      <w:r w:rsidR="00EF1C12">
        <w:rPr>
          <w:rFonts w:eastAsiaTheme="minorEastAsia"/>
          <w:szCs w:val="21"/>
          <w:lang w:eastAsia="zh-CN"/>
        </w:rPr>
        <w:t>2</w:t>
      </w:r>
    </w:p>
    <w:p w14:paraId="2FA201B0" w14:textId="77777777" w:rsidR="00B27608" w:rsidRPr="00170330" w:rsidRDefault="00B27608" w:rsidP="00116494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szCs w:val="21"/>
          <w:lang w:eastAsia="zh-CN"/>
        </w:rPr>
      </w:pPr>
    </w:p>
    <w:p w14:paraId="619B0D5C" w14:textId="77777777" w:rsidR="00A33CDF" w:rsidRPr="00116494" w:rsidRDefault="00A33CDF" w:rsidP="00A33CDF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MS Mincho"/>
          <w:b/>
          <w:sz w:val="22"/>
          <w:szCs w:val="24"/>
          <w:lang w:eastAsia="en-US"/>
        </w:rPr>
      </w:pPr>
    </w:p>
    <w:p w14:paraId="0D6ECA3E" w14:textId="149AF222" w:rsidR="005A20EB" w:rsidRDefault="005A20EB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sz w:val="22"/>
          <w:szCs w:val="24"/>
          <w:lang w:eastAsia="en-US"/>
        </w:rPr>
      </w:pPr>
      <w:r w:rsidRPr="005A20EB">
        <w:rPr>
          <w:rFonts w:eastAsia="MS Mincho"/>
          <w:noProof/>
          <w:sz w:val="22"/>
          <w:szCs w:val="24"/>
          <w:lang w:eastAsia="en-US"/>
        </w:rPr>
        <w:lastRenderedPageBreak/>
        <w:drawing>
          <wp:inline distT="0" distB="0" distL="0" distR="0" wp14:anchorId="7A1EE9A4" wp14:editId="0B7755C6">
            <wp:extent cx="2890697" cy="2160000"/>
            <wp:effectExtent l="0" t="0" r="508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697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20EB">
        <w:rPr>
          <w:rFonts w:eastAsia="MS Mincho"/>
          <w:sz w:val="22"/>
          <w:szCs w:val="24"/>
          <w:lang w:eastAsia="en-US"/>
        </w:rPr>
        <w:t xml:space="preserve"> </w:t>
      </w:r>
      <w:r w:rsidRPr="005A20EB">
        <w:rPr>
          <w:rFonts w:eastAsia="MS Mincho"/>
          <w:noProof/>
          <w:sz w:val="22"/>
          <w:szCs w:val="24"/>
          <w:lang w:eastAsia="en-US"/>
        </w:rPr>
        <w:drawing>
          <wp:inline distT="0" distB="0" distL="0" distR="0" wp14:anchorId="0EF622E8" wp14:editId="1F700CC2">
            <wp:extent cx="2874499" cy="216000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499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7C7BD" w14:textId="54EC99FC" w:rsidR="00EE2402" w:rsidRPr="00170330" w:rsidRDefault="00EE2402" w:rsidP="00EE2402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szCs w:val="21"/>
          <w:lang w:eastAsia="zh-CN"/>
        </w:rPr>
      </w:pPr>
      <w:bookmarkStart w:id="7" w:name="OLE_LINK11"/>
      <w:r w:rsidRPr="00170330">
        <w:rPr>
          <w:rFonts w:eastAsiaTheme="minorEastAsia"/>
          <w:szCs w:val="21"/>
          <w:lang w:eastAsia="zh-CN"/>
        </w:rPr>
        <w:t>(</w:t>
      </w:r>
      <w:r w:rsidR="00896B13">
        <w:rPr>
          <w:rFonts w:eastAsiaTheme="minorEastAsia"/>
          <w:szCs w:val="21"/>
          <w:lang w:eastAsia="zh-CN"/>
        </w:rPr>
        <w:t>e</w:t>
      </w:r>
      <w:r w:rsidRPr="00170330">
        <w:rPr>
          <w:rFonts w:eastAsiaTheme="minorEastAsia"/>
          <w:szCs w:val="21"/>
          <w:lang w:eastAsia="zh-CN"/>
        </w:rPr>
        <w:t>) Beam 1</w:t>
      </w:r>
      <w:r w:rsidR="00A33CDF">
        <w:rPr>
          <w:rFonts w:eastAsiaTheme="minorEastAsia"/>
          <w:szCs w:val="21"/>
          <w:lang w:eastAsia="zh-CN"/>
        </w:rPr>
        <w:t xml:space="preserve">, </w:t>
      </w:r>
      <w:r w:rsidR="00A33CDF">
        <w:rPr>
          <w:rFonts w:eastAsiaTheme="minorEastAsia" w:hint="eastAsia"/>
          <w:szCs w:val="21"/>
          <w:lang w:eastAsia="zh-CN"/>
        </w:rPr>
        <w:t>X</w:t>
      </w:r>
      <w:r w:rsidR="00A33CDF">
        <w:rPr>
          <w:rFonts w:eastAsiaTheme="minorEastAsia"/>
          <w:szCs w:val="21"/>
          <w:lang w:eastAsia="zh-CN"/>
        </w:rPr>
        <w:t>2V</w:t>
      </w:r>
      <w:r w:rsidRPr="00170330">
        <w:rPr>
          <w:rFonts w:eastAsiaTheme="minorEastAsia"/>
          <w:szCs w:val="21"/>
          <w:lang w:eastAsia="zh-CN"/>
        </w:rPr>
        <w:t xml:space="preserve">                         </w:t>
      </w:r>
      <w:r w:rsidR="00170330">
        <w:rPr>
          <w:rFonts w:eastAsiaTheme="minorEastAsia"/>
          <w:szCs w:val="21"/>
          <w:lang w:eastAsia="zh-CN"/>
        </w:rPr>
        <w:t xml:space="preserve"> </w:t>
      </w:r>
      <w:r w:rsidRPr="00170330">
        <w:rPr>
          <w:rFonts w:eastAsiaTheme="minorEastAsia"/>
          <w:szCs w:val="21"/>
          <w:lang w:eastAsia="zh-CN"/>
        </w:rPr>
        <w:t xml:space="preserve">    </w:t>
      </w:r>
      <w:r w:rsidRPr="00170330">
        <w:rPr>
          <w:rFonts w:eastAsiaTheme="minorEastAsia" w:hint="eastAsia"/>
          <w:szCs w:val="21"/>
          <w:lang w:eastAsia="zh-CN"/>
        </w:rPr>
        <w:t xml:space="preserve"> </w:t>
      </w:r>
      <w:proofErr w:type="gramStart"/>
      <w:r w:rsidRPr="00170330">
        <w:rPr>
          <w:rFonts w:eastAsiaTheme="minorEastAsia"/>
          <w:szCs w:val="21"/>
          <w:lang w:eastAsia="zh-CN"/>
        </w:rPr>
        <w:t xml:space="preserve">   (</w:t>
      </w:r>
      <w:proofErr w:type="gramEnd"/>
      <w:r w:rsidR="00896B13">
        <w:rPr>
          <w:rFonts w:eastAsiaTheme="minorEastAsia"/>
          <w:szCs w:val="21"/>
          <w:lang w:eastAsia="zh-CN"/>
        </w:rPr>
        <w:t>f</w:t>
      </w:r>
      <w:r w:rsidRPr="00170330">
        <w:rPr>
          <w:rFonts w:eastAsiaTheme="minorEastAsia"/>
          <w:szCs w:val="21"/>
          <w:lang w:eastAsia="zh-CN"/>
        </w:rPr>
        <w:t>) Beam 2</w:t>
      </w:r>
      <w:r w:rsidR="00A33CDF">
        <w:rPr>
          <w:rFonts w:eastAsiaTheme="minorEastAsia" w:hint="eastAsia"/>
          <w:szCs w:val="21"/>
          <w:lang w:eastAsia="zh-CN"/>
        </w:rPr>
        <w:t>,</w:t>
      </w:r>
      <w:r w:rsidR="00A33CDF">
        <w:rPr>
          <w:rFonts w:eastAsiaTheme="minorEastAsia"/>
          <w:szCs w:val="21"/>
          <w:lang w:eastAsia="zh-CN"/>
        </w:rPr>
        <w:t xml:space="preserve"> X2V</w:t>
      </w:r>
    </w:p>
    <w:p w14:paraId="3D165A83" w14:textId="77777777" w:rsidR="00EE2402" w:rsidRDefault="005A20EB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  <w:bookmarkStart w:id="8" w:name="OLE_LINK12"/>
      <w:bookmarkEnd w:id="7"/>
      <w:r w:rsidRPr="005A20EB">
        <w:rPr>
          <w:rFonts w:eastAsia="MS Mincho"/>
          <w:b/>
          <w:bCs/>
          <w:lang w:eastAsia="en-US"/>
        </w:rPr>
        <w:t xml:space="preserve">Figure </w:t>
      </w:r>
      <w:r w:rsidR="0046451B">
        <w:rPr>
          <w:rFonts w:eastAsia="MS Mincho"/>
          <w:b/>
          <w:bCs/>
          <w:lang w:eastAsia="en-US"/>
        </w:rPr>
        <w:t>1</w:t>
      </w:r>
      <w:r w:rsidRPr="005A20EB">
        <w:rPr>
          <w:rFonts w:eastAsia="MS Mincho"/>
          <w:b/>
          <w:bCs/>
          <w:lang w:eastAsia="en-US"/>
        </w:rPr>
        <w:t>. Temporal correlation measurement result</w:t>
      </w:r>
      <w:r w:rsidRPr="005A20EB">
        <w:rPr>
          <w:rFonts w:eastAsia="MS Mincho" w:hint="eastAsia"/>
          <w:b/>
          <w:bCs/>
          <w:lang w:eastAsia="en-US"/>
        </w:rPr>
        <w:t>s</w:t>
      </w:r>
      <w:r w:rsidRPr="005A20EB">
        <w:rPr>
          <w:rFonts w:eastAsia="MS Mincho"/>
          <w:b/>
          <w:bCs/>
          <w:lang w:eastAsia="en-US"/>
        </w:rPr>
        <w:t xml:space="preserve"> and simulated reference for </w:t>
      </w:r>
      <w:bookmarkStart w:id="9" w:name="OLE_LINK1"/>
      <w:r w:rsidRPr="005A20EB">
        <w:rPr>
          <w:rFonts w:eastAsia="MS Mincho"/>
          <w:b/>
          <w:bCs/>
          <w:lang w:eastAsia="en-US"/>
        </w:rPr>
        <w:t xml:space="preserve">CDL-C </w:t>
      </w:r>
      <w:proofErr w:type="spellStart"/>
      <w:r w:rsidRPr="005A20EB">
        <w:rPr>
          <w:rFonts w:eastAsia="MS Mincho"/>
          <w:b/>
          <w:bCs/>
          <w:lang w:eastAsia="en-US"/>
        </w:rPr>
        <w:t>UMa</w:t>
      </w:r>
      <w:bookmarkEnd w:id="9"/>
      <w:proofErr w:type="spellEnd"/>
      <w:r w:rsidRPr="005A20EB">
        <w:rPr>
          <w:rFonts w:eastAsia="MS Mincho" w:hint="eastAsia"/>
          <w:b/>
          <w:bCs/>
          <w:lang w:eastAsia="en-US"/>
        </w:rPr>
        <w:t>,</w:t>
      </w:r>
      <w:r w:rsidRPr="005A20EB">
        <w:rPr>
          <w:rFonts w:eastAsia="MS Mincho"/>
          <w:b/>
          <w:bCs/>
          <w:lang w:eastAsia="en-US"/>
        </w:rPr>
        <w:t xml:space="preserve"> f</w:t>
      </w:r>
      <w:r w:rsidRPr="005A20EB">
        <w:rPr>
          <w:rFonts w:eastAsia="MS Mincho" w:hint="eastAsia"/>
          <w:b/>
          <w:bCs/>
          <w:lang w:eastAsia="en-US"/>
        </w:rPr>
        <w:t>c</w:t>
      </w:r>
      <w:r w:rsidRPr="005A20EB">
        <w:rPr>
          <w:rFonts w:eastAsia="MS Mincho"/>
          <w:b/>
          <w:bCs/>
          <w:lang w:eastAsia="en-US"/>
        </w:rPr>
        <w:t xml:space="preserve"> </w:t>
      </w:r>
      <w:bookmarkStart w:id="10" w:name="_Hlk85035284"/>
      <w:r w:rsidRPr="005A20EB">
        <w:rPr>
          <w:rFonts w:eastAsia="MS Mincho"/>
          <w:b/>
          <w:bCs/>
          <w:lang w:eastAsia="en-US"/>
        </w:rPr>
        <w:t>≤ 2.5 GHz</w:t>
      </w:r>
      <w:bookmarkEnd w:id="10"/>
      <w:r w:rsidRPr="005A20EB">
        <w:rPr>
          <w:rFonts w:eastAsia="MS Mincho"/>
          <w:b/>
          <w:bCs/>
          <w:lang w:eastAsia="en-US"/>
        </w:rPr>
        <w:t>.</w:t>
      </w:r>
    </w:p>
    <w:bookmarkEnd w:id="8"/>
    <w:p w14:paraId="04A67906" w14:textId="77777777" w:rsidR="005A20EB" w:rsidRPr="005A20EB" w:rsidRDefault="005A20EB" w:rsidP="005A20EB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</w:p>
    <w:p w14:paraId="017D8A2A" w14:textId="6679EC72" w:rsidR="005A20EB" w:rsidRPr="005A20EB" w:rsidRDefault="005A20EB" w:rsidP="005A20EB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bookmarkStart w:id="11" w:name="OLE_LINK9"/>
      <w:r w:rsidRPr="005A20EB">
        <w:rPr>
          <w:rFonts w:eastAsia="等线"/>
          <w:b/>
          <w:bCs/>
          <w:lang w:eastAsia="zh-CN"/>
        </w:rPr>
        <w:t xml:space="preserve">Table </w:t>
      </w:r>
      <w:r w:rsidR="004B3840">
        <w:rPr>
          <w:rFonts w:eastAsia="等线"/>
          <w:b/>
          <w:bCs/>
          <w:lang w:eastAsia="zh-CN"/>
        </w:rPr>
        <w:t>2</w:t>
      </w:r>
      <w:r w:rsidR="00C94C14">
        <w:rPr>
          <w:rFonts w:eastAsia="等线"/>
          <w:b/>
          <w:bCs/>
          <w:lang w:eastAsia="zh-CN"/>
        </w:rPr>
        <w:t>(a)</w:t>
      </w:r>
      <w:r w:rsidRPr="005A20EB">
        <w:rPr>
          <w:rFonts w:eastAsia="等线"/>
          <w:b/>
          <w:bCs/>
          <w:lang w:eastAsia="zh-CN"/>
        </w:rPr>
        <w:t xml:space="preserve">. Temporal correlation verification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 w:rsidRPr="005A20EB">
        <w:rPr>
          <w:rFonts w:eastAsia="等线"/>
          <w:b/>
          <w:bCs/>
          <w:lang w:eastAsia="zh-CN"/>
        </w:rPr>
        <w:t xml:space="preserve"> with </w:t>
      </w:r>
      <w:r w:rsidR="007F033B">
        <w:rPr>
          <w:rFonts w:eastAsia="等线"/>
          <w:b/>
          <w:bCs/>
          <w:lang w:eastAsia="zh-CN"/>
        </w:rPr>
        <w:t>B</w:t>
      </w:r>
      <w:r w:rsidRPr="005A20EB">
        <w:rPr>
          <w:rFonts w:eastAsia="等线"/>
          <w:b/>
          <w:bCs/>
          <w:lang w:eastAsia="zh-CN"/>
        </w:rPr>
        <w:t xml:space="preserve">eam 1 and </w:t>
      </w:r>
      <w:r w:rsidRPr="005A20EB">
        <w:rPr>
          <w:rFonts w:eastAsia="等线" w:hint="eastAsia"/>
          <w:b/>
          <w:bCs/>
          <w:lang w:eastAsia="zh-CN"/>
        </w:rPr>
        <w:t>≤</w:t>
      </w:r>
      <w:r w:rsidRPr="005A20EB">
        <w:rPr>
          <w:rFonts w:eastAsia="等线"/>
          <w:b/>
          <w:bCs/>
          <w:lang w:eastAsia="zh-CN"/>
        </w:rPr>
        <w:t xml:space="preserve"> 2.5 GHz</w:t>
      </w:r>
    </w:p>
    <w:tbl>
      <w:tblPr>
        <w:tblW w:w="5520" w:type="dxa"/>
        <w:jc w:val="center"/>
        <w:tblLook w:val="04A0" w:firstRow="1" w:lastRow="0" w:firstColumn="1" w:lastColumn="0" w:noHBand="0" w:noVBand="1"/>
      </w:tblPr>
      <w:tblGrid>
        <w:gridCol w:w="1058"/>
        <w:gridCol w:w="1807"/>
        <w:gridCol w:w="1765"/>
        <w:gridCol w:w="890"/>
      </w:tblGrid>
      <w:tr w:rsidR="005A20EB" w:rsidRPr="001838C6" w14:paraId="1292C558" w14:textId="77777777" w:rsidTr="00D54516">
        <w:trPr>
          <w:trHeight w:val="300"/>
          <w:jc w:val="center"/>
        </w:trPr>
        <w:tc>
          <w:tcPr>
            <w:tcW w:w="55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482A1C76" w14:textId="4E24FC10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Beam 1, </w:t>
            </w:r>
            <w:r w:rsidR="00A33CDF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X2V</w:t>
            </w:r>
            <w:r w:rsidR="00A33CDF">
              <w:rPr>
                <w:rFonts w:ascii="Arial" w:eastAsiaTheme="minorEastAsia" w:hAnsi="Arial" w:cs="Arial" w:hint="eastAsia"/>
                <w:b/>
                <w:bCs/>
                <w:color w:val="000000"/>
                <w:lang w:val="en-US" w:eastAsia="zh-CN"/>
              </w:rPr>
              <w:t>,</w:t>
            </w:r>
            <w:r w:rsidR="00A33CDF">
              <w:rPr>
                <w:rFonts w:ascii="Arial" w:eastAsiaTheme="minorEastAsia" w:hAnsi="Arial" w:cs="Arial"/>
                <w:b/>
                <w:bCs/>
                <w:color w:val="000000"/>
                <w:lang w:val="en-US" w:eastAsia="zh-CN"/>
              </w:rPr>
              <w:t xml:space="preserve"> 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2450 MHz</w:t>
            </w:r>
          </w:p>
        </w:tc>
      </w:tr>
      <w:tr w:rsidR="005A20EB" w:rsidRPr="005A20EB" w14:paraId="52B6E94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A9842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lambdas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40AFE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Reference TCF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AA016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Measured TCF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055C6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delta</w:t>
            </w:r>
            <w:r w:rsidRPr="005A20EB">
              <w:rPr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</w:tr>
      <w:tr w:rsidR="005A20EB" w:rsidRPr="005A20EB" w14:paraId="5B16025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1F688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F933C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3DFA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E8411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 w:rsidR="005A20EB" w:rsidRPr="005A20EB" w14:paraId="6E5FCABF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65C96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EB8A6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0.986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291DC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0.9858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685A5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0.0002</w:t>
            </w:r>
          </w:p>
        </w:tc>
      </w:tr>
      <w:tr w:rsidR="005A20EB" w:rsidRPr="005A20EB" w14:paraId="6F5276C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F1F24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E969F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0.945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93C5B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0.9447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139BF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0.0003</w:t>
            </w:r>
          </w:p>
        </w:tc>
      </w:tr>
      <w:tr w:rsidR="005A20EB" w:rsidRPr="005A20EB" w14:paraId="463D652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A4287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B0DAC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0.882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C51E8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0.8808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317AB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0.0012</w:t>
            </w:r>
          </w:p>
        </w:tc>
      </w:tr>
      <w:tr w:rsidR="005A20EB" w:rsidRPr="005A20EB" w14:paraId="51288FC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5E0BC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F72BE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5D4AB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0.7997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080EB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0.0013</w:t>
            </w:r>
          </w:p>
        </w:tc>
      </w:tr>
      <w:tr w:rsidR="005A20EB" w:rsidRPr="005A20EB" w14:paraId="6649FDD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20289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C2399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0.709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29398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0.7083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91467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0.0007</w:t>
            </w:r>
          </w:p>
        </w:tc>
      </w:tr>
      <w:tr w:rsidR="005A20EB" w:rsidRPr="005A20EB" w14:paraId="030125FF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9C893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4991F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0.613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2BD4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0.6131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D32362" w14:textId="77783DF6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</w:t>
            </w:r>
            <w:r w:rsidR="004B3840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0.0001</w:t>
            </w:r>
          </w:p>
        </w:tc>
      </w:tr>
      <w:tr w:rsidR="005A20EB" w:rsidRPr="005A20EB" w14:paraId="7814541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1B4E6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9A8F3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0.518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74453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90E0F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-0.002</w:t>
            </w:r>
          </w:p>
        </w:tc>
      </w:tr>
      <w:tr w:rsidR="005A20EB" w:rsidRPr="005A20EB" w14:paraId="4BB4F09C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A5B0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B22A2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08E10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0.4339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ACC95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-0.0039</w:t>
            </w:r>
          </w:p>
        </w:tc>
      </w:tr>
      <w:tr w:rsidR="005A20EB" w:rsidRPr="005A20EB" w14:paraId="6E210F1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7F80F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844E7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0.353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C2FC1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0.3581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4D64C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-0.0051</w:t>
            </w:r>
          </w:p>
        </w:tc>
      </w:tr>
      <w:tr w:rsidR="005A20EB" w:rsidRPr="005A20EB" w14:paraId="267298A0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4C166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038D4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0.289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5001A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0.2947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5B951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-0.0057</w:t>
            </w:r>
          </w:p>
        </w:tc>
      </w:tr>
      <w:tr w:rsidR="005A20EB" w:rsidRPr="005A20EB" w14:paraId="5C62FD7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55F7E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13771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CB721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0.2446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E5791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-0.0046</w:t>
            </w:r>
          </w:p>
        </w:tc>
      </w:tr>
      <w:tr w:rsidR="005A20EB" w:rsidRPr="005A20EB" w14:paraId="28A09C3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A261D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8F99D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0.204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0DC42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0.2074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2B712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-0.0034</w:t>
            </w:r>
          </w:p>
        </w:tc>
      </w:tr>
      <w:tr w:rsidR="005A20EB" w:rsidRPr="005A20EB" w14:paraId="2274FD4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96BD6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ED122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0.181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DF288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0.1817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23B21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-0.0007</w:t>
            </w:r>
          </w:p>
        </w:tc>
      </w:tr>
      <w:tr w:rsidR="005A20EB" w:rsidRPr="005A20EB" w14:paraId="65FF35C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2507C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A80A4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9E127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0.1654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382C0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0.0016</w:t>
            </w:r>
          </w:p>
        </w:tc>
      </w:tr>
      <w:tr w:rsidR="005A20EB" w:rsidRPr="005A20EB" w14:paraId="1DCE6FE9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C0116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696A8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0.159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286E0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0.1557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12944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0.0033</w:t>
            </w:r>
          </w:p>
        </w:tc>
      </w:tr>
      <w:tr w:rsidR="005A20EB" w:rsidRPr="005A20EB" w14:paraId="46F9572D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A7FF8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02021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0.155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17A48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0.1501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0F4C9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0.0049</w:t>
            </w:r>
          </w:p>
        </w:tc>
      </w:tr>
      <w:tr w:rsidR="005A20EB" w:rsidRPr="005A20EB" w14:paraId="7D85AAE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9246E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B6881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0.153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8FF6C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0.1459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FC20D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0.0071</w:t>
            </w:r>
          </w:p>
        </w:tc>
      </w:tr>
      <w:tr w:rsidR="005A20EB" w:rsidRPr="005A20EB" w14:paraId="3311345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FB54D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F270A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D7B6F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0.1413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93F45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0.0087</w:t>
            </w:r>
          </w:p>
        </w:tc>
      </w:tr>
      <w:tr w:rsidR="005A20EB" w:rsidRPr="005A20EB" w14:paraId="628D1A2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2218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9C56A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B47FF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0.1347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9DC4A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0.0093</w:t>
            </w:r>
          </w:p>
        </w:tc>
      </w:tr>
      <w:tr w:rsidR="005A20EB" w:rsidRPr="005A20EB" w14:paraId="12FAE9A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31E12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966BF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B9507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0.1256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513F6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0.0094</w:t>
            </w:r>
          </w:p>
        </w:tc>
      </w:tr>
      <w:tr w:rsidR="005A20EB" w:rsidRPr="005A20EB" w14:paraId="70281996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36AB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81B24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A1A97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0.1138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EFC36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0.0072</w:t>
            </w:r>
          </w:p>
        </w:tc>
      </w:tr>
      <w:tr w:rsidR="005A20EB" w:rsidRPr="005A20EB" w14:paraId="30CD57A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A812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9CA8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A6AB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0.0998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ACBCA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0.0052</w:t>
            </w:r>
          </w:p>
        </w:tc>
      </w:tr>
      <w:tr w:rsidR="005A20EB" w:rsidRPr="005A20EB" w14:paraId="406A2029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A7D85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22559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399A1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D8DB8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0.0006</w:t>
            </w:r>
          </w:p>
        </w:tc>
      </w:tr>
      <w:tr w:rsidR="005A20EB" w:rsidRPr="005A20EB" w14:paraId="67CC2FC8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08A2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9FE78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23A8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0.0689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0D0D8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-0.0039</w:t>
            </w:r>
          </w:p>
        </w:tc>
      </w:tr>
      <w:tr w:rsidR="005A20EB" w:rsidRPr="005A20EB" w14:paraId="73E912B7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51F9A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2.5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E3480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4EC52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0.0545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EF35A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-0.0065</w:t>
            </w:r>
          </w:p>
        </w:tc>
      </w:tr>
      <w:tr w:rsidR="005A20EB" w:rsidRPr="005A20EB" w14:paraId="4E5829B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7FDD4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5900A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79E26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F0437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-0.0039</w:t>
            </w:r>
          </w:p>
        </w:tc>
      </w:tr>
      <w:tr w:rsidR="005A20EB" w:rsidRPr="005A20EB" w14:paraId="39A927D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4CE8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B51A9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C9059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0.0349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E9492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0.0031</w:t>
            </w:r>
          </w:p>
        </w:tc>
      </w:tr>
      <w:tr w:rsidR="005A20EB" w:rsidRPr="005A20EB" w14:paraId="1FB45729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69B9B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07A40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2CCA5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0.0306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5AE94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0.0114</w:t>
            </w:r>
          </w:p>
        </w:tc>
      </w:tr>
      <w:tr w:rsidR="005A20EB" w:rsidRPr="005A20EB" w14:paraId="6CB0326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8077D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834D6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3E16E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0.0297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01809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0.0133</w:t>
            </w:r>
          </w:p>
        </w:tc>
      </w:tr>
      <w:tr w:rsidR="005A20EB" w:rsidRPr="005A20EB" w14:paraId="1A1D2629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8A366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5665B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89C65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0.0327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B112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0.0083</w:t>
            </w:r>
          </w:p>
        </w:tc>
      </w:tr>
      <w:tr w:rsidR="005A20EB" w:rsidRPr="005A20EB" w14:paraId="3B3AF37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4DC07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DCAF2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39429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0.0403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BB79C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-0.0033</w:t>
            </w:r>
          </w:p>
        </w:tc>
      </w:tr>
      <w:tr w:rsidR="005A20EB" w:rsidRPr="005A20EB" w14:paraId="170F485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9A52C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675C0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41BB4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0.0515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B9701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-0.0155</w:t>
            </w:r>
          </w:p>
        </w:tc>
      </w:tr>
      <w:tr w:rsidR="005A20EB" w:rsidRPr="005A20EB" w14:paraId="494E9B6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577E8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9E1F7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290B7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0.0642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A8BC5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-0.0202</w:t>
            </w:r>
          </w:p>
        </w:tc>
      </w:tr>
      <w:tr w:rsidR="005A20EB" w:rsidRPr="005A20EB" w14:paraId="5EB31598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AD1FB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A703D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4AAD0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0.0758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DC339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-0.0198</w:t>
            </w:r>
          </w:p>
        </w:tc>
      </w:tr>
      <w:tr w:rsidR="005A20EB" w:rsidRPr="005A20EB" w14:paraId="718D988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5052D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86EE2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6B252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7D6B6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-0.016</w:t>
            </w:r>
          </w:p>
        </w:tc>
      </w:tr>
      <w:tr w:rsidR="005A20EB" w:rsidRPr="005A20EB" w14:paraId="143A6B8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1F5B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DB886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0CAFF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C824D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-0.012</w:t>
            </w:r>
          </w:p>
        </w:tc>
      </w:tr>
      <w:tr w:rsidR="005A20EB" w:rsidRPr="005A20EB" w14:paraId="42A39A21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3CEE7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94464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5A15B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0.0837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FF351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-0.0077</w:t>
            </w:r>
          </w:p>
        </w:tc>
      </w:tr>
      <w:tr w:rsidR="005A20EB" w:rsidRPr="005A20EB" w14:paraId="2828672C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5CAC7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505DB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2725B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0.0734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DDE1B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-0.0054</w:t>
            </w:r>
          </w:p>
        </w:tc>
      </w:tr>
      <w:tr w:rsidR="005A20EB" w:rsidRPr="005A20EB" w14:paraId="5D0796E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0ABFF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73AE1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EB75A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0.0567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0CC5A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-0.0057</w:t>
            </w:r>
          </w:p>
        </w:tc>
      </w:tr>
      <w:tr w:rsidR="005A20EB" w:rsidRPr="005A20EB" w14:paraId="3C4BECAC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34B95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B80D6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E6585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0.0352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D714F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-0.0082</w:t>
            </w:r>
          </w:p>
        </w:tc>
      </w:tr>
      <w:tr w:rsidR="005A20EB" w:rsidRPr="005A20EB" w14:paraId="51B5BD39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C34B0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21ABB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C4C44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0.0167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AB826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-0.0097</w:t>
            </w:r>
          </w:p>
        </w:tc>
      </w:tr>
      <w:tr w:rsidR="005A20EB" w:rsidRPr="005A20EB" w14:paraId="0CD20F4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29027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5018A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CF53F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D5816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0.007</w:t>
            </w:r>
          </w:p>
        </w:tc>
      </w:tr>
      <w:tr w:rsidR="005A20EB" w:rsidRPr="005A20EB" w14:paraId="5CC86FC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A00B5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E0544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0D5CC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0.0537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AD920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0.0133</w:t>
            </w:r>
          </w:p>
        </w:tc>
      </w:tr>
      <w:tr w:rsidR="005A20EB" w:rsidRPr="005A20EB" w14:paraId="22ADC4C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74556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FDD1F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C163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9D2C0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0.017</w:t>
            </w:r>
          </w:p>
        </w:tc>
      </w:tr>
      <w:tr w:rsidR="005A20EB" w:rsidRPr="005A20EB" w14:paraId="03AC842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2084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E3DE9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DFF2A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6C740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0.0184</w:t>
            </w:r>
          </w:p>
        </w:tc>
      </w:tr>
      <w:tr w:rsidR="005A20EB" w:rsidRPr="005A20EB" w14:paraId="1CFC3CB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56311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A7362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D5190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0.1019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2D4D5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0.0171</w:t>
            </w:r>
          </w:p>
        </w:tc>
      </w:tr>
      <w:tr w:rsidR="005A20EB" w:rsidRPr="005A20EB" w14:paraId="392E8E0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B166D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C1ED7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C0A98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0.1039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34871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0.0121</w:t>
            </w:r>
          </w:p>
        </w:tc>
      </w:tr>
      <w:tr w:rsidR="005A20EB" w:rsidRPr="005A20EB" w14:paraId="2FA8AA80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0AE61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2950B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09CF2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0.0996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5CC2C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0.0014</w:t>
            </w:r>
          </w:p>
        </w:tc>
      </w:tr>
      <w:tr w:rsidR="005A20EB" w:rsidRPr="005A20EB" w14:paraId="0D3F489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A1CD6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5217F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E9BC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0.0909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5ADF8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-0.0129</w:t>
            </w:r>
          </w:p>
        </w:tc>
      </w:tr>
      <w:tr w:rsidR="005A20EB" w:rsidRPr="005A20EB" w14:paraId="0796F5B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D19CC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7968A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B06BA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0.0809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1F3DE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-0.0299</w:t>
            </w:r>
          </w:p>
        </w:tc>
      </w:tr>
    </w:tbl>
    <w:p w14:paraId="455DB17E" w14:textId="77777777" w:rsidR="005A20EB" w:rsidRPr="005A20EB" w:rsidRDefault="005A20EB" w:rsidP="005A20EB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</w:p>
    <w:bookmarkEnd w:id="11"/>
    <w:p w14:paraId="5DA73553" w14:textId="73057FB3" w:rsidR="005A20EB" w:rsidRPr="005A20EB" w:rsidRDefault="005A20EB" w:rsidP="005A20EB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r w:rsidRPr="005A20EB">
        <w:rPr>
          <w:rFonts w:eastAsia="等线"/>
          <w:b/>
          <w:bCs/>
          <w:lang w:eastAsia="zh-CN"/>
        </w:rPr>
        <w:t xml:space="preserve">Table </w:t>
      </w:r>
      <w:r w:rsidR="00C94C14">
        <w:rPr>
          <w:rFonts w:eastAsia="等线"/>
          <w:b/>
          <w:bCs/>
          <w:lang w:eastAsia="zh-CN"/>
        </w:rPr>
        <w:t>2(b)</w:t>
      </w:r>
      <w:r w:rsidRPr="005A20EB">
        <w:rPr>
          <w:rFonts w:eastAsia="等线"/>
          <w:b/>
          <w:bCs/>
          <w:lang w:eastAsia="zh-CN"/>
        </w:rPr>
        <w:t xml:space="preserve">. Temporal correlation verification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 w:rsidRPr="005A20EB">
        <w:rPr>
          <w:rFonts w:eastAsia="等线"/>
          <w:b/>
          <w:bCs/>
          <w:lang w:eastAsia="zh-CN"/>
        </w:rPr>
        <w:t xml:space="preserve"> with </w:t>
      </w:r>
      <w:r w:rsidR="0090735C">
        <w:rPr>
          <w:rFonts w:eastAsia="等线"/>
          <w:b/>
          <w:bCs/>
          <w:lang w:eastAsia="zh-CN"/>
        </w:rPr>
        <w:t>B</w:t>
      </w:r>
      <w:r w:rsidRPr="005A20EB">
        <w:rPr>
          <w:rFonts w:eastAsia="等线"/>
          <w:b/>
          <w:bCs/>
          <w:lang w:eastAsia="zh-CN"/>
        </w:rPr>
        <w:t xml:space="preserve">eam 2 and </w:t>
      </w:r>
      <w:r w:rsidRPr="005A20EB">
        <w:rPr>
          <w:rFonts w:eastAsia="等线" w:hint="eastAsia"/>
          <w:b/>
          <w:bCs/>
          <w:lang w:eastAsia="zh-CN"/>
        </w:rPr>
        <w:t>≤</w:t>
      </w:r>
      <w:r w:rsidRPr="005A20EB">
        <w:rPr>
          <w:rFonts w:eastAsia="等线"/>
          <w:b/>
          <w:bCs/>
          <w:lang w:eastAsia="zh-CN"/>
        </w:rPr>
        <w:t xml:space="preserve"> 2.5 GHz</w:t>
      </w:r>
    </w:p>
    <w:tbl>
      <w:tblPr>
        <w:tblW w:w="5520" w:type="dxa"/>
        <w:jc w:val="center"/>
        <w:tblLook w:val="04A0" w:firstRow="1" w:lastRow="0" w:firstColumn="1" w:lastColumn="0" w:noHBand="0" w:noVBand="1"/>
      </w:tblPr>
      <w:tblGrid>
        <w:gridCol w:w="1058"/>
        <w:gridCol w:w="1807"/>
        <w:gridCol w:w="1765"/>
        <w:gridCol w:w="890"/>
      </w:tblGrid>
      <w:tr w:rsidR="005A20EB" w:rsidRPr="00BD1CF7" w14:paraId="3CB5A083" w14:textId="77777777" w:rsidTr="00D54516">
        <w:trPr>
          <w:trHeight w:val="300"/>
          <w:jc w:val="center"/>
        </w:trPr>
        <w:tc>
          <w:tcPr>
            <w:tcW w:w="55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2B59F85" w14:textId="1F274190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Beam 2, </w:t>
            </w:r>
            <w:r w:rsidR="00BE7E33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X2V</w:t>
            </w:r>
            <w:r w:rsidR="00BE7E33">
              <w:rPr>
                <w:rFonts w:ascii="Arial" w:eastAsiaTheme="minorEastAsia" w:hAnsi="Arial" w:cs="Arial" w:hint="eastAsia"/>
                <w:b/>
                <w:bCs/>
                <w:color w:val="000000"/>
                <w:lang w:val="en-US" w:eastAsia="zh-CN"/>
              </w:rPr>
              <w:t>,</w:t>
            </w:r>
            <w:r w:rsidR="00BE7E33">
              <w:rPr>
                <w:rFonts w:ascii="Arial" w:eastAsiaTheme="minorEastAsia" w:hAnsi="Arial" w:cs="Arial"/>
                <w:b/>
                <w:bCs/>
                <w:color w:val="000000"/>
                <w:lang w:val="en-US" w:eastAsia="zh-CN"/>
              </w:rPr>
              <w:t xml:space="preserve"> 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2450 MHz</w:t>
            </w:r>
          </w:p>
        </w:tc>
      </w:tr>
      <w:tr w:rsidR="005A20EB" w:rsidRPr="005A20EB" w14:paraId="3AA7A55F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DB8A5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lambdas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573A1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Reference TCF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5D7D2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Measured TCF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97C68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delta</w:t>
            </w:r>
            <w:r w:rsidRPr="005A20EB">
              <w:rPr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</w:tr>
      <w:tr w:rsidR="005A20EB" w:rsidRPr="005A20EB" w14:paraId="721A6CF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800B2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3972C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F4DCF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CDAAB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 w:rsidR="005A20EB" w:rsidRPr="005A20EB" w14:paraId="01B9D1F7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42F8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3127F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0.974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7E0D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0.9763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D8657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-0.0023</w:t>
            </w:r>
          </w:p>
        </w:tc>
      </w:tr>
      <w:tr w:rsidR="005A20EB" w:rsidRPr="005A20EB" w14:paraId="14615BE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B89FA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D0FED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0.907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CC772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0.9165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04349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-0.0095</w:t>
            </w:r>
          </w:p>
        </w:tc>
      </w:tr>
      <w:tr w:rsidR="005A20EB" w:rsidRPr="005A20EB" w14:paraId="23800AFD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0F230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BF9E4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0.832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2808C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0.8464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E64F6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-0.0144</w:t>
            </w:r>
          </w:p>
        </w:tc>
      </w:tr>
      <w:tr w:rsidR="005A20EB" w:rsidRPr="005A20EB" w14:paraId="0912DFA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32621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E96EC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0.776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4AEBF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0.7892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4BF56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-0.0132</w:t>
            </w:r>
          </w:p>
        </w:tc>
      </w:tr>
      <w:tr w:rsidR="005A20EB" w:rsidRPr="005A20EB" w14:paraId="5FD526E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1B55D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B93E8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0.738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A15D1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0.7461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7D529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-0.0081</w:t>
            </w:r>
          </w:p>
        </w:tc>
      </w:tr>
      <w:tr w:rsidR="005A20EB" w:rsidRPr="005A20EB" w14:paraId="309F78B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42DF9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884BA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0.695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CABDB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0.6982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DD58A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-0.0032</w:t>
            </w:r>
          </w:p>
        </w:tc>
      </w:tr>
      <w:tr w:rsidR="005A20EB" w:rsidRPr="005A20EB" w14:paraId="5E717AB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E6707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5BF0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0.623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2F418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0.6283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F259F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-0.0053</w:t>
            </w:r>
          </w:p>
        </w:tc>
      </w:tr>
      <w:tr w:rsidR="005A20EB" w:rsidRPr="005A20EB" w14:paraId="172EA1C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CDA1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C6FBD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0.525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B776D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0.5373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7D26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-0.0123</w:t>
            </w:r>
          </w:p>
        </w:tc>
      </w:tr>
      <w:tr w:rsidR="005A20EB" w:rsidRPr="005A20EB" w14:paraId="7A831D4C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009D7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A5C01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0.426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C6EE8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0.4457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B95F1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-0.0197</w:t>
            </w:r>
          </w:p>
        </w:tc>
      </w:tr>
      <w:tr w:rsidR="005A20EB" w:rsidRPr="005A20EB" w14:paraId="3F6ADD0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07E25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824B6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4035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51E92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-0.02</w:t>
            </w:r>
          </w:p>
        </w:tc>
      </w:tr>
      <w:tr w:rsidR="005A20EB" w:rsidRPr="005A20EB" w14:paraId="462401C7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AF320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1F55D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0.335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2CF96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0.3476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684B7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-0.0126</w:t>
            </w:r>
          </w:p>
        </w:tc>
      </w:tr>
      <w:tr w:rsidR="005A20EB" w:rsidRPr="005A20EB" w14:paraId="53E8006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650F3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1.2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05048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8C53C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0.3272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77399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-0.0072</w:t>
            </w:r>
          </w:p>
        </w:tc>
      </w:tr>
      <w:tr w:rsidR="005A20EB" w:rsidRPr="005A20EB" w14:paraId="173DDF86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639CD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85043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0.287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00054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0.2956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D7575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-0.0086</w:t>
            </w:r>
          </w:p>
        </w:tc>
      </w:tr>
      <w:tr w:rsidR="005A20EB" w:rsidRPr="005A20EB" w14:paraId="534E67F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B4DF6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EAAC4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0.233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E045C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0.2478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E10A2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-0.0148</w:t>
            </w:r>
          </w:p>
        </w:tc>
      </w:tr>
      <w:tr w:rsidR="005A20EB" w:rsidRPr="005A20EB" w14:paraId="040167D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F7F9C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3608D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0.176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FE90E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0.1958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0ABD0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-0.0198</w:t>
            </w:r>
          </w:p>
        </w:tc>
      </w:tr>
      <w:tr w:rsidR="005A20EB" w:rsidRPr="005A20EB" w14:paraId="642BE3B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FA725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011A0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0.141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50F8C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0.159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65C46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-0.018</w:t>
            </w:r>
          </w:p>
        </w:tc>
      </w:tr>
      <w:tr w:rsidR="005A20EB" w:rsidRPr="005A20EB" w14:paraId="3459582F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CC47A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E515B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7F4E6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0.1465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F06B8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-0.0115</w:t>
            </w:r>
          </w:p>
        </w:tc>
      </w:tr>
      <w:tr w:rsidR="005A20EB" w:rsidRPr="005A20EB" w14:paraId="5B459DB9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98C38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915A8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4A89A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0.1459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90276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-0.0089</w:t>
            </w:r>
          </w:p>
        </w:tc>
      </w:tr>
      <w:tr w:rsidR="005A20EB" w:rsidRPr="005A20EB" w14:paraId="29D1A0AD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C0983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9CB0A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30D5E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0.1422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9AD7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-0.0102</w:t>
            </w:r>
          </w:p>
        </w:tc>
      </w:tr>
      <w:tr w:rsidR="005A20EB" w:rsidRPr="005A20EB" w14:paraId="658BEA4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0DE7E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5BD8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C53B5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0.1296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81404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-0.0126</w:t>
            </w:r>
          </w:p>
        </w:tc>
      </w:tr>
      <w:tr w:rsidR="005A20EB" w:rsidRPr="005A20EB" w14:paraId="132D4039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A7F47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5991E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3F389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0.1091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6BB5E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-0.0121</w:t>
            </w:r>
          </w:p>
        </w:tc>
      </w:tr>
      <w:tr w:rsidR="005A20EB" w:rsidRPr="005A20EB" w14:paraId="51B01017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05891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6A4FD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86B6C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20282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</w:t>
            </w:r>
          </w:p>
        </w:tc>
      </w:tr>
      <w:tr w:rsidR="005A20EB" w:rsidRPr="005A20EB" w14:paraId="2024FCD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66329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FF52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5D477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0.0721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A853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-0.0101</w:t>
            </w:r>
          </w:p>
        </w:tc>
      </w:tr>
      <w:tr w:rsidR="005A20EB" w:rsidRPr="005A20EB" w14:paraId="22159B3D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04EC5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EAD75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52E38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EF156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-0.0065</w:t>
            </w:r>
          </w:p>
        </w:tc>
      </w:tr>
      <w:tr w:rsidR="005A20EB" w:rsidRPr="005A20EB" w14:paraId="41229D3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F1462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E367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1B5DD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EB3A2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-0.001</w:t>
            </w:r>
          </w:p>
        </w:tc>
      </w:tr>
      <w:tr w:rsidR="005A20EB" w:rsidRPr="005A20EB" w14:paraId="6EED8151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F5556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D9A91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38569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5F593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0.004</w:t>
            </w:r>
          </w:p>
        </w:tc>
      </w:tr>
      <w:tr w:rsidR="005A20EB" w:rsidRPr="005A20EB" w14:paraId="1489CCA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86FC6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8EF97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059E4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0.0819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95E54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0.0061</w:t>
            </w:r>
          </w:p>
        </w:tc>
      </w:tr>
      <w:tr w:rsidR="005A20EB" w:rsidRPr="005A20EB" w14:paraId="395C6677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7DFAA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06223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5BD61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3069E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0.001</w:t>
            </w:r>
          </w:p>
        </w:tc>
      </w:tr>
      <w:tr w:rsidR="005A20EB" w:rsidRPr="005A20EB" w14:paraId="581A0BC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D3B40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AD685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88097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0.0481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DF5DB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-0.0111</w:t>
            </w:r>
          </w:p>
        </w:tc>
      </w:tr>
      <w:tr w:rsidR="005A20EB" w:rsidRPr="005A20EB" w14:paraId="4FF271E6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424E7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C8490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A559E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76785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-0.007</w:t>
            </w:r>
          </w:p>
        </w:tc>
      </w:tr>
      <w:tr w:rsidR="005A20EB" w:rsidRPr="005A20EB" w14:paraId="423AB91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08606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67B6E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DF663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1710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0.001</w:t>
            </w:r>
          </w:p>
        </w:tc>
      </w:tr>
      <w:tr w:rsidR="005A20EB" w:rsidRPr="005A20EB" w14:paraId="6DC7A390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DC932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05540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75276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0.1141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7536E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0.0059</w:t>
            </w:r>
          </w:p>
        </w:tc>
      </w:tr>
      <w:tr w:rsidR="005A20EB" w:rsidRPr="005A20EB" w14:paraId="0140E49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DACA3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8D7AF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B3831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0.1079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B9D58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0.0071</w:t>
            </w:r>
          </w:p>
        </w:tc>
      </w:tr>
      <w:tr w:rsidR="005A20EB" w:rsidRPr="005A20EB" w14:paraId="5BD139C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8E8B8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8BEB5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CFAB5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ED75E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0.0062</w:t>
            </w:r>
          </w:p>
        </w:tc>
      </w:tr>
      <w:tr w:rsidR="005A20EB" w:rsidRPr="005A20EB" w14:paraId="25179366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A30BE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0C204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3F976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0.0764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9FAF5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0.0056</w:t>
            </w:r>
          </w:p>
        </w:tc>
      </w:tr>
      <w:tr w:rsidR="005A20EB" w:rsidRPr="005A20EB" w14:paraId="2CC341BD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E794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FEC49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C80EF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0.0737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F2481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0.0093</w:t>
            </w:r>
          </w:p>
        </w:tc>
      </w:tr>
      <w:tr w:rsidR="005A20EB" w:rsidRPr="005A20EB" w14:paraId="0EC34FF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BDC4C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32ED5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7334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066E5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0.015</w:t>
            </w:r>
          </w:p>
        </w:tc>
      </w:tr>
      <w:tr w:rsidR="005A20EB" w:rsidRPr="005A20EB" w14:paraId="01633A0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DF096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786C0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D4A6E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3B06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0.019</w:t>
            </w:r>
          </w:p>
        </w:tc>
      </w:tr>
      <w:tr w:rsidR="005A20EB" w:rsidRPr="005A20EB" w14:paraId="6D37354F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B5295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005E9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3A176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0.0582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9FD18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0.0208</w:t>
            </w:r>
          </w:p>
        </w:tc>
      </w:tr>
      <w:tr w:rsidR="005A20EB" w:rsidRPr="005A20EB" w14:paraId="29286931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051A4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EC68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A2F8B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0.0482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2B7B5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0.0198</w:t>
            </w:r>
          </w:p>
        </w:tc>
      </w:tr>
      <w:tr w:rsidR="005A20EB" w:rsidRPr="005A20EB" w14:paraId="0ADF4A68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583E7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602D0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AC0CF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0.0482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79DB5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0.0148</w:t>
            </w:r>
          </w:p>
        </w:tc>
      </w:tr>
      <w:tr w:rsidR="005A20EB" w:rsidRPr="005A20EB" w14:paraId="1C6B053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36300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DE4C5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24B6B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0.0522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81B0D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0.0098</w:t>
            </w:r>
          </w:p>
        </w:tc>
      </w:tr>
      <w:tr w:rsidR="005A20EB" w:rsidRPr="005A20EB" w14:paraId="4F89C25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B3331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CEB9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A652E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0.0527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C71BF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0.0043</w:t>
            </w:r>
          </w:p>
        </w:tc>
      </w:tr>
      <w:tr w:rsidR="005A20EB" w:rsidRPr="005A20EB" w14:paraId="057448D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F0EF7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1EEDF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ADE0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0.0512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44F4E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0.0008</w:t>
            </w:r>
          </w:p>
        </w:tc>
      </w:tr>
      <w:tr w:rsidR="005A20EB" w:rsidRPr="005A20EB" w14:paraId="0E917549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1C254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CF946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7BF07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0.0545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C47A3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0.0005</w:t>
            </w:r>
          </w:p>
        </w:tc>
      </w:tr>
      <w:tr w:rsidR="005A20EB" w:rsidRPr="005A20EB" w14:paraId="0417F4E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4D3B2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E3F60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24BE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0.0632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05A85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-0.0002</w:t>
            </w:r>
          </w:p>
        </w:tc>
      </w:tr>
      <w:tr w:rsidR="005A20EB" w:rsidRPr="005A20EB" w14:paraId="543993C1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1A75C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5B19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1B5E6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0.0699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00654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-0.0039</w:t>
            </w:r>
          </w:p>
        </w:tc>
      </w:tr>
      <w:tr w:rsidR="005A20EB" w:rsidRPr="005A20EB" w14:paraId="53E8C13D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E639D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45C81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1921A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0.0684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2C9F5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-0.0104</w:t>
            </w:r>
          </w:p>
        </w:tc>
      </w:tr>
      <w:tr w:rsidR="005A20EB" w:rsidRPr="005A20EB" w14:paraId="1874299D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4A20B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D516D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DA2F9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0.0574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5F921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-0.0104</w:t>
            </w:r>
          </w:p>
        </w:tc>
      </w:tr>
      <w:tr w:rsidR="005A20EB" w:rsidRPr="005A20EB" w14:paraId="72AAF7F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6D3AC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5072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A191E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0.0393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683AF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0.0087</w:t>
            </w:r>
          </w:p>
        </w:tc>
      </w:tr>
    </w:tbl>
    <w:p w14:paraId="23F7773A" w14:textId="7E46FAA7" w:rsidR="005A20EB" w:rsidRDefault="005A20EB" w:rsidP="005A20EB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</w:p>
    <w:p w14:paraId="040ADE92" w14:textId="77777777" w:rsidR="00271EEC" w:rsidRPr="005A20EB" w:rsidRDefault="00271EEC" w:rsidP="005A20EB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</w:p>
    <w:p w14:paraId="7C3F3171" w14:textId="6FD993F0" w:rsidR="00BD1CF7" w:rsidRDefault="00E921F8" w:rsidP="00BD1CF7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szCs w:val="21"/>
          <w:lang w:eastAsia="zh-CN"/>
        </w:rPr>
      </w:pPr>
      <w:r w:rsidRPr="00E921F8">
        <w:rPr>
          <w:rFonts w:eastAsiaTheme="minorEastAsia"/>
          <w:szCs w:val="21"/>
          <w:lang w:eastAsia="zh-CN"/>
        </w:rPr>
        <w:lastRenderedPageBreak/>
        <w:drawing>
          <wp:inline distT="0" distB="0" distL="0" distR="0" wp14:anchorId="30C887BB" wp14:editId="4B005A71">
            <wp:extent cx="2880199" cy="2160000"/>
            <wp:effectExtent l="0" t="0" r="0" b="0"/>
            <wp:docPr id="19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F5A54FE2-DA5A-47BB-9F01-D36F3118006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F5A54FE2-DA5A-47BB-9F01-D36F3118006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80199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21F8">
        <w:rPr>
          <w:rFonts w:eastAsiaTheme="minorEastAsia"/>
          <w:szCs w:val="21"/>
          <w:lang w:eastAsia="zh-CN"/>
        </w:rPr>
        <w:drawing>
          <wp:inline distT="0" distB="0" distL="0" distR="0" wp14:anchorId="090D569A" wp14:editId="55659D3E">
            <wp:extent cx="2880199" cy="2160000"/>
            <wp:effectExtent l="0" t="0" r="0" b="0"/>
            <wp:docPr id="20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BB6B5345-846A-4436-BC76-A4C4EF65B08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BB6B5345-846A-4436-BC76-A4C4EF65B08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80199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40564" w14:textId="38DD5601" w:rsidR="00BD1CF7" w:rsidRPr="00170330" w:rsidRDefault="00BD1CF7" w:rsidP="00BD1CF7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szCs w:val="21"/>
          <w:lang w:eastAsia="zh-CN"/>
        </w:rPr>
      </w:pPr>
      <w:r w:rsidRPr="00170330">
        <w:rPr>
          <w:rFonts w:eastAsiaTheme="minorEastAsia"/>
          <w:szCs w:val="21"/>
          <w:lang w:eastAsia="zh-CN"/>
        </w:rPr>
        <w:t>(</w:t>
      </w:r>
      <w:r w:rsidR="00271EEC">
        <w:rPr>
          <w:rFonts w:eastAsiaTheme="minorEastAsia"/>
          <w:szCs w:val="21"/>
          <w:lang w:eastAsia="zh-CN"/>
        </w:rPr>
        <w:t>a</w:t>
      </w:r>
      <w:r w:rsidRPr="00170330">
        <w:rPr>
          <w:rFonts w:eastAsiaTheme="minorEastAsia"/>
          <w:szCs w:val="21"/>
          <w:lang w:eastAsia="zh-CN"/>
        </w:rPr>
        <w:t>) Beam 1</w:t>
      </w:r>
      <w:r>
        <w:rPr>
          <w:rFonts w:eastAsiaTheme="minorEastAsia"/>
          <w:szCs w:val="21"/>
          <w:lang w:eastAsia="zh-CN"/>
        </w:rPr>
        <w:t xml:space="preserve">, </w:t>
      </w:r>
      <w:r w:rsidR="00271EEC">
        <w:rPr>
          <w:rFonts w:eastAsiaTheme="minorEastAsia"/>
          <w:szCs w:val="21"/>
          <w:lang w:eastAsia="zh-CN"/>
        </w:rPr>
        <w:t>H11</w:t>
      </w:r>
      <w:r w:rsidRPr="00170330">
        <w:rPr>
          <w:rFonts w:eastAsiaTheme="minorEastAsia"/>
          <w:szCs w:val="21"/>
          <w:lang w:eastAsia="zh-CN"/>
        </w:rPr>
        <w:t xml:space="preserve">                         </w:t>
      </w:r>
      <w:r>
        <w:rPr>
          <w:rFonts w:eastAsiaTheme="minorEastAsia"/>
          <w:szCs w:val="21"/>
          <w:lang w:eastAsia="zh-CN"/>
        </w:rPr>
        <w:t xml:space="preserve"> </w:t>
      </w:r>
      <w:r w:rsidRPr="00170330">
        <w:rPr>
          <w:rFonts w:eastAsiaTheme="minorEastAsia"/>
          <w:szCs w:val="21"/>
          <w:lang w:eastAsia="zh-CN"/>
        </w:rPr>
        <w:t xml:space="preserve">    </w:t>
      </w:r>
      <w:r w:rsidRPr="00170330">
        <w:rPr>
          <w:rFonts w:eastAsiaTheme="minorEastAsia" w:hint="eastAsia"/>
          <w:szCs w:val="21"/>
          <w:lang w:eastAsia="zh-CN"/>
        </w:rPr>
        <w:t xml:space="preserve"> </w:t>
      </w:r>
      <w:proofErr w:type="gramStart"/>
      <w:r w:rsidRPr="00170330">
        <w:rPr>
          <w:rFonts w:eastAsiaTheme="minorEastAsia"/>
          <w:szCs w:val="21"/>
          <w:lang w:eastAsia="zh-CN"/>
        </w:rPr>
        <w:t xml:space="preserve">   (</w:t>
      </w:r>
      <w:proofErr w:type="gramEnd"/>
      <w:r w:rsidR="00271EEC">
        <w:rPr>
          <w:rFonts w:eastAsiaTheme="minorEastAsia"/>
          <w:szCs w:val="21"/>
          <w:lang w:eastAsia="zh-CN"/>
        </w:rPr>
        <w:t>b</w:t>
      </w:r>
      <w:r w:rsidRPr="00170330">
        <w:rPr>
          <w:rFonts w:eastAsiaTheme="minorEastAsia"/>
          <w:szCs w:val="21"/>
          <w:lang w:eastAsia="zh-CN"/>
        </w:rPr>
        <w:t>) Beam 2</w:t>
      </w:r>
      <w:r>
        <w:rPr>
          <w:rFonts w:eastAsiaTheme="minorEastAsia" w:hint="eastAsia"/>
          <w:szCs w:val="21"/>
          <w:lang w:eastAsia="zh-CN"/>
        </w:rPr>
        <w:t>,</w:t>
      </w:r>
      <w:r>
        <w:rPr>
          <w:rFonts w:eastAsiaTheme="minorEastAsia"/>
          <w:szCs w:val="21"/>
          <w:lang w:eastAsia="zh-CN"/>
        </w:rPr>
        <w:t xml:space="preserve"> </w:t>
      </w:r>
      <w:r w:rsidR="00271EEC">
        <w:rPr>
          <w:rFonts w:eastAsiaTheme="minorEastAsia"/>
          <w:szCs w:val="21"/>
          <w:lang w:eastAsia="zh-CN"/>
        </w:rPr>
        <w:t>H11</w:t>
      </w:r>
    </w:p>
    <w:p w14:paraId="5D6CCFE7" w14:textId="77777777" w:rsidR="005A20EB" w:rsidRPr="00BD1CF7" w:rsidRDefault="005A20EB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sz w:val="22"/>
          <w:szCs w:val="24"/>
          <w:lang w:eastAsia="en-US"/>
        </w:rPr>
      </w:pPr>
    </w:p>
    <w:p w14:paraId="3270B001" w14:textId="36FEFADB" w:rsidR="005A20EB" w:rsidRPr="005A20EB" w:rsidRDefault="005A20EB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sz w:val="22"/>
          <w:szCs w:val="24"/>
          <w:lang w:eastAsia="en-US"/>
        </w:rPr>
      </w:pPr>
      <w:r w:rsidRPr="005A20EB">
        <w:rPr>
          <w:rFonts w:eastAsia="MS Mincho"/>
          <w:noProof/>
          <w:sz w:val="22"/>
          <w:szCs w:val="24"/>
          <w:lang w:eastAsia="en-US"/>
        </w:rPr>
        <w:drawing>
          <wp:inline distT="0" distB="0" distL="0" distR="0" wp14:anchorId="13A5C82B" wp14:editId="64C00EA7">
            <wp:extent cx="2928620" cy="2204720"/>
            <wp:effectExtent l="0" t="0" r="508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620" cy="220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20EB">
        <w:rPr>
          <w:rFonts w:eastAsia="MS Mincho"/>
          <w:sz w:val="22"/>
          <w:szCs w:val="24"/>
          <w:lang w:eastAsia="en-US"/>
        </w:rPr>
        <w:t xml:space="preserve"> </w:t>
      </w:r>
      <w:r w:rsidRPr="005A20EB">
        <w:rPr>
          <w:rFonts w:eastAsia="MS Mincho"/>
          <w:noProof/>
          <w:sz w:val="22"/>
          <w:szCs w:val="24"/>
          <w:lang w:eastAsia="en-US"/>
        </w:rPr>
        <w:drawing>
          <wp:inline distT="0" distB="0" distL="0" distR="0" wp14:anchorId="59FCE1B3" wp14:editId="59328081">
            <wp:extent cx="3055620" cy="229044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229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5FB0B" w14:textId="77777777" w:rsidR="00BD1CF7" w:rsidRPr="00170330" w:rsidRDefault="00BD1CF7" w:rsidP="00BD1CF7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szCs w:val="21"/>
          <w:lang w:eastAsia="zh-CN"/>
        </w:rPr>
      </w:pPr>
      <w:r w:rsidRPr="00170330">
        <w:rPr>
          <w:rFonts w:eastAsiaTheme="minorEastAsia"/>
          <w:szCs w:val="21"/>
          <w:lang w:eastAsia="zh-CN"/>
        </w:rPr>
        <w:t>(</w:t>
      </w:r>
      <w:r>
        <w:rPr>
          <w:rFonts w:eastAsiaTheme="minorEastAsia" w:hint="eastAsia"/>
          <w:szCs w:val="21"/>
          <w:lang w:eastAsia="zh-CN"/>
        </w:rPr>
        <w:t>c</w:t>
      </w:r>
      <w:r w:rsidRPr="00170330">
        <w:rPr>
          <w:rFonts w:eastAsiaTheme="minorEastAsia"/>
          <w:szCs w:val="21"/>
          <w:lang w:eastAsia="zh-CN"/>
        </w:rPr>
        <w:t>) Beam 1</w:t>
      </w:r>
      <w:r>
        <w:rPr>
          <w:rFonts w:eastAsiaTheme="minorEastAsia"/>
          <w:szCs w:val="21"/>
          <w:lang w:eastAsia="zh-CN"/>
        </w:rPr>
        <w:t xml:space="preserve">, </w:t>
      </w:r>
      <w:r>
        <w:rPr>
          <w:rFonts w:eastAsiaTheme="minorEastAsia" w:hint="eastAsia"/>
          <w:szCs w:val="21"/>
          <w:lang w:eastAsia="zh-CN"/>
        </w:rPr>
        <w:t>X</w:t>
      </w:r>
      <w:r>
        <w:rPr>
          <w:rFonts w:eastAsiaTheme="minorEastAsia"/>
          <w:szCs w:val="21"/>
          <w:lang w:eastAsia="zh-CN"/>
        </w:rPr>
        <w:t>2V</w:t>
      </w:r>
      <w:r w:rsidRPr="00170330">
        <w:rPr>
          <w:rFonts w:eastAsiaTheme="minorEastAsia"/>
          <w:szCs w:val="21"/>
          <w:lang w:eastAsia="zh-CN"/>
        </w:rPr>
        <w:t xml:space="preserve">                         </w:t>
      </w:r>
      <w:r>
        <w:rPr>
          <w:rFonts w:eastAsiaTheme="minorEastAsia"/>
          <w:szCs w:val="21"/>
          <w:lang w:eastAsia="zh-CN"/>
        </w:rPr>
        <w:t xml:space="preserve"> </w:t>
      </w:r>
      <w:r w:rsidRPr="00170330">
        <w:rPr>
          <w:rFonts w:eastAsiaTheme="minorEastAsia"/>
          <w:szCs w:val="21"/>
          <w:lang w:eastAsia="zh-CN"/>
        </w:rPr>
        <w:t xml:space="preserve">    </w:t>
      </w:r>
      <w:r w:rsidRPr="00170330">
        <w:rPr>
          <w:rFonts w:eastAsiaTheme="minorEastAsia" w:hint="eastAsia"/>
          <w:szCs w:val="21"/>
          <w:lang w:eastAsia="zh-CN"/>
        </w:rPr>
        <w:t xml:space="preserve"> </w:t>
      </w:r>
      <w:proofErr w:type="gramStart"/>
      <w:r w:rsidRPr="00170330">
        <w:rPr>
          <w:rFonts w:eastAsiaTheme="minorEastAsia"/>
          <w:szCs w:val="21"/>
          <w:lang w:eastAsia="zh-CN"/>
        </w:rPr>
        <w:t xml:space="preserve">   (</w:t>
      </w:r>
      <w:proofErr w:type="gramEnd"/>
      <w:r>
        <w:rPr>
          <w:rFonts w:eastAsiaTheme="minorEastAsia"/>
          <w:szCs w:val="21"/>
          <w:lang w:eastAsia="zh-CN"/>
        </w:rPr>
        <w:t>d</w:t>
      </w:r>
      <w:r w:rsidRPr="00170330">
        <w:rPr>
          <w:rFonts w:eastAsiaTheme="minorEastAsia"/>
          <w:szCs w:val="21"/>
          <w:lang w:eastAsia="zh-CN"/>
        </w:rPr>
        <w:t>) Beam 2</w:t>
      </w:r>
      <w:r>
        <w:rPr>
          <w:rFonts w:eastAsiaTheme="minorEastAsia" w:hint="eastAsia"/>
          <w:szCs w:val="21"/>
          <w:lang w:eastAsia="zh-CN"/>
        </w:rPr>
        <w:t>,</w:t>
      </w:r>
      <w:r>
        <w:rPr>
          <w:rFonts w:eastAsiaTheme="minorEastAsia"/>
          <w:szCs w:val="21"/>
          <w:lang w:eastAsia="zh-CN"/>
        </w:rPr>
        <w:t xml:space="preserve"> X2V</w:t>
      </w:r>
    </w:p>
    <w:p w14:paraId="765ACD8A" w14:textId="7C94D98F" w:rsidR="005A20EB" w:rsidRPr="005A20EB" w:rsidRDefault="005A20EB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  <w:r w:rsidRPr="005A20EB">
        <w:rPr>
          <w:rFonts w:eastAsia="MS Mincho"/>
          <w:b/>
          <w:bCs/>
          <w:lang w:eastAsia="en-US"/>
        </w:rPr>
        <w:t xml:space="preserve">Figure </w:t>
      </w:r>
      <w:r w:rsidR="0090735C">
        <w:rPr>
          <w:rFonts w:eastAsia="MS Mincho"/>
          <w:b/>
          <w:bCs/>
          <w:lang w:eastAsia="en-US"/>
        </w:rPr>
        <w:t>2</w:t>
      </w:r>
      <w:r w:rsidRPr="005A20EB">
        <w:rPr>
          <w:rFonts w:eastAsia="MS Mincho"/>
          <w:b/>
          <w:bCs/>
          <w:lang w:eastAsia="en-US"/>
        </w:rPr>
        <w:t>. Temporal correlation measurement result</w:t>
      </w:r>
      <w:r w:rsidRPr="005A20EB">
        <w:rPr>
          <w:rFonts w:eastAsia="MS Mincho" w:hint="eastAsia"/>
          <w:b/>
          <w:bCs/>
          <w:lang w:eastAsia="en-US"/>
        </w:rPr>
        <w:t>s</w:t>
      </w:r>
      <w:r w:rsidRPr="005A20EB">
        <w:rPr>
          <w:rFonts w:eastAsia="MS Mincho"/>
          <w:b/>
          <w:bCs/>
          <w:lang w:eastAsia="en-US"/>
        </w:rPr>
        <w:t xml:space="preserve"> and simulated reference for CDL-C </w:t>
      </w:r>
      <w:proofErr w:type="spellStart"/>
      <w:r w:rsidRPr="005A20EB">
        <w:rPr>
          <w:rFonts w:eastAsia="MS Mincho"/>
          <w:b/>
          <w:bCs/>
          <w:lang w:eastAsia="en-US"/>
        </w:rPr>
        <w:t>U</w:t>
      </w:r>
      <w:r w:rsidRPr="005A20EB">
        <w:rPr>
          <w:rFonts w:eastAsia="MS Mincho" w:hint="eastAsia"/>
          <w:b/>
          <w:bCs/>
          <w:lang w:eastAsia="en-US"/>
        </w:rPr>
        <w:t>M</w:t>
      </w:r>
      <w:r w:rsidRPr="005A20EB">
        <w:rPr>
          <w:rFonts w:eastAsia="MS Mincho"/>
          <w:b/>
          <w:bCs/>
          <w:lang w:eastAsia="en-US"/>
        </w:rPr>
        <w:t>a</w:t>
      </w:r>
      <w:proofErr w:type="spellEnd"/>
      <w:r w:rsidRPr="005A20EB">
        <w:rPr>
          <w:rFonts w:eastAsia="MS Mincho" w:hint="eastAsia"/>
          <w:b/>
          <w:bCs/>
          <w:lang w:eastAsia="en-US"/>
        </w:rPr>
        <w:t>,</w:t>
      </w:r>
      <w:r w:rsidRPr="005A20EB">
        <w:rPr>
          <w:rFonts w:eastAsia="MS Mincho"/>
          <w:b/>
          <w:bCs/>
          <w:lang w:eastAsia="en-US"/>
        </w:rPr>
        <w:t xml:space="preserve"> f</w:t>
      </w:r>
      <w:r w:rsidRPr="005A20EB">
        <w:rPr>
          <w:rFonts w:eastAsia="MS Mincho" w:hint="eastAsia"/>
          <w:b/>
          <w:bCs/>
          <w:lang w:eastAsia="en-US"/>
        </w:rPr>
        <w:t>c</w:t>
      </w:r>
      <w:r w:rsidRPr="005A20EB">
        <w:rPr>
          <w:rFonts w:eastAsia="MS Mincho"/>
          <w:b/>
          <w:bCs/>
          <w:lang w:eastAsia="en-US"/>
        </w:rPr>
        <w:t xml:space="preserve"> </w:t>
      </w:r>
      <w:bookmarkStart w:id="12" w:name="_Hlk85036268"/>
      <w:r w:rsidRPr="005A20EB">
        <w:rPr>
          <w:rFonts w:eastAsia="MS Mincho"/>
          <w:b/>
          <w:bCs/>
          <w:lang w:eastAsia="en-US"/>
        </w:rPr>
        <w:t>&gt;</w:t>
      </w:r>
      <w:bookmarkEnd w:id="12"/>
      <w:r w:rsidRPr="005A20EB">
        <w:rPr>
          <w:rFonts w:eastAsia="MS Mincho"/>
          <w:b/>
          <w:bCs/>
          <w:lang w:eastAsia="en-US"/>
        </w:rPr>
        <w:t xml:space="preserve"> 2.5 GHz.</w:t>
      </w:r>
    </w:p>
    <w:p w14:paraId="5C3EA90F" w14:textId="77777777" w:rsidR="005A20EB" w:rsidRPr="005A20EB" w:rsidRDefault="005A20EB" w:rsidP="005A20EB">
      <w:p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4"/>
          <w:lang w:eastAsia="en-US"/>
        </w:rPr>
      </w:pPr>
    </w:p>
    <w:p w14:paraId="6AE88DCC" w14:textId="5362A0C3" w:rsidR="005A20EB" w:rsidRPr="005A20EB" w:rsidRDefault="005A20EB" w:rsidP="005A20EB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r w:rsidRPr="005A20EB">
        <w:rPr>
          <w:rFonts w:eastAsia="等线"/>
          <w:b/>
          <w:bCs/>
          <w:lang w:eastAsia="zh-CN"/>
        </w:rPr>
        <w:t xml:space="preserve">Table </w:t>
      </w:r>
      <w:r w:rsidR="009B3B06">
        <w:rPr>
          <w:rFonts w:eastAsia="等线"/>
          <w:b/>
          <w:bCs/>
          <w:lang w:eastAsia="zh-CN"/>
        </w:rPr>
        <w:t>3(a)</w:t>
      </w:r>
      <w:r w:rsidRPr="005A20EB">
        <w:rPr>
          <w:rFonts w:eastAsia="等线"/>
          <w:b/>
          <w:bCs/>
          <w:lang w:eastAsia="zh-CN"/>
        </w:rPr>
        <w:t xml:space="preserve">. Temporal correlation verification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 w:rsidRPr="005A20EB">
        <w:rPr>
          <w:rFonts w:eastAsia="等线"/>
          <w:b/>
          <w:bCs/>
          <w:lang w:eastAsia="zh-CN"/>
        </w:rPr>
        <w:t xml:space="preserve"> with </w:t>
      </w:r>
      <w:r w:rsidR="009B3B06">
        <w:rPr>
          <w:rFonts w:eastAsia="等线" w:hint="eastAsia"/>
          <w:b/>
          <w:bCs/>
          <w:lang w:eastAsia="zh-CN"/>
        </w:rPr>
        <w:t>B</w:t>
      </w:r>
      <w:r w:rsidRPr="005A20EB">
        <w:rPr>
          <w:rFonts w:eastAsia="等线"/>
          <w:b/>
          <w:bCs/>
          <w:lang w:eastAsia="zh-CN"/>
        </w:rPr>
        <w:t>eam 1 and &gt; 2.5 GHz</w:t>
      </w:r>
    </w:p>
    <w:tbl>
      <w:tblPr>
        <w:tblW w:w="5520" w:type="dxa"/>
        <w:jc w:val="center"/>
        <w:tblLook w:val="04A0" w:firstRow="1" w:lastRow="0" w:firstColumn="1" w:lastColumn="0" w:noHBand="0" w:noVBand="1"/>
      </w:tblPr>
      <w:tblGrid>
        <w:gridCol w:w="1058"/>
        <w:gridCol w:w="1807"/>
        <w:gridCol w:w="1765"/>
        <w:gridCol w:w="890"/>
      </w:tblGrid>
      <w:tr w:rsidR="005A20EB" w:rsidRPr="005A20EB" w14:paraId="41C1F66B" w14:textId="77777777" w:rsidTr="00D54516">
        <w:trPr>
          <w:trHeight w:val="300"/>
          <w:jc w:val="center"/>
        </w:trPr>
        <w:tc>
          <w:tcPr>
            <w:tcW w:w="55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694B3C8" w14:textId="25419EF5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Beam 1, </w:t>
            </w:r>
            <w:r w:rsidR="00BC1CB9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X2V</w:t>
            </w:r>
            <w:r w:rsidR="00BC1CB9">
              <w:rPr>
                <w:rFonts w:ascii="Arial" w:eastAsiaTheme="minorEastAsia" w:hAnsi="Arial" w:cs="Arial" w:hint="eastAsia"/>
                <w:b/>
                <w:bCs/>
                <w:color w:val="000000"/>
                <w:lang w:val="en-US" w:eastAsia="zh-CN"/>
              </w:rPr>
              <w:t>,</w:t>
            </w:r>
            <w:r w:rsidR="00BC1CB9">
              <w:rPr>
                <w:rFonts w:ascii="Arial" w:eastAsiaTheme="minorEastAsia" w:hAnsi="Arial" w:cs="Arial"/>
                <w:b/>
                <w:bCs/>
                <w:color w:val="000000"/>
                <w:lang w:val="en-US" w:eastAsia="zh-CN"/>
              </w:rPr>
              <w:t xml:space="preserve"> 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3600 MHz</w:t>
            </w:r>
          </w:p>
        </w:tc>
      </w:tr>
      <w:tr w:rsidR="005A20EB" w:rsidRPr="005A20EB" w14:paraId="5DAF4CD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173CF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lambdas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8A9E4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Reference TCF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E60B3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Measured TCF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A050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delta</w:t>
            </w:r>
            <w:r w:rsidRPr="005A20EB">
              <w:rPr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</w:tr>
      <w:tr w:rsidR="005A20EB" w:rsidRPr="005A20EB" w14:paraId="02490DC7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23742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2CB24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C0E02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6524F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 w:rsidR="005A20EB" w:rsidRPr="005A20EB" w14:paraId="04301DBC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A2352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DEEDC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0.985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556B8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0.9833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0BBBC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0.0017</w:t>
            </w:r>
          </w:p>
        </w:tc>
      </w:tr>
      <w:tr w:rsidR="005A20EB" w:rsidRPr="005A20EB" w14:paraId="36BBF547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F1779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866BF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E9E4B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0.9355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F6FFB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0.0065</w:t>
            </w:r>
          </w:p>
        </w:tc>
      </w:tr>
      <w:tr w:rsidR="005A20EB" w:rsidRPr="005A20EB" w14:paraId="1D8F8241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BD85D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C3D21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0.874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60499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0.8612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F3584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0.0128</w:t>
            </w:r>
          </w:p>
        </w:tc>
      </w:tr>
      <w:tr w:rsidR="005A20EB" w:rsidRPr="005A20EB" w14:paraId="4ECFA78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84A9E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76651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0.787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113EA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0.7675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9E87E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0.0195</w:t>
            </w:r>
          </w:p>
        </w:tc>
      </w:tr>
      <w:tr w:rsidR="005A20EB" w:rsidRPr="005A20EB" w14:paraId="1576C270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5A588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04251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0.689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10A81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0.6622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0D836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0.0268</w:t>
            </w:r>
          </w:p>
        </w:tc>
      </w:tr>
      <w:tr w:rsidR="005A20EB" w:rsidRPr="005A20EB" w14:paraId="28FA056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0E092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80BA3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0.586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747C3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0.5535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CD1DB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0.0325</w:t>
            </w:r>
          </w:p>
        </w:tc>
      </w:tr>
      <w:tr w:rsidR="005A20EB" w:rsidRPr="005A20EB" w14:paraId="2D05CE5F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AEB11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CC835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0.486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D68A9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0.4482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8FF71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0.0378</w:t>
            </w:r>
          </w:p>
        </w:tc>
      </w:tr>
      <w:tr w:rsidR="005A20EB" w:rsidRPr="005A20EB" w14:paraId="10652FE8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AD6C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9E2F9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0.394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95710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0.3519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1DEEF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0.0421</w:t>
            </w:r>
          </w:p>
        </w:tc>
      </w:tr>
      <w:tr w:rsidR="005A20EB" w:rsidRPr="005A20EB" w14:paraId="35A123B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EB974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17108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0.315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E2CCE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0.2686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DCD34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0.0464</w:t>
            </w:r>
          </w:p>
        </w:tc>
      </w:tr>
      <w:tr w:rsidR="005A20EB" w:rsidRPr="005A20EB" w14:paraId="612F2117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E387F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48EF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0.252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4E3B7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0.2008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4CB7A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0.0512</w:t>
            </w:r>
          </w:p>
        </w:tc>
      </w:tr>
      <w:tr w:rsidR="005A20EB" w:rsidRPr="005A20EB" w14:paraId="5A3554A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1566D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1821A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0.206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CEBBD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0.1497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08C9D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0.0563</w:t>
            </w:r>
          </w:p>
        </w:tc>
      </w:tr>
      <w:tr w:rsidR="005A20EB" w:rsidRPr="005A20EB" w14:paraId="489F0E5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FCEF3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730B4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0.174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51A0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4574D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0.059</w:t>
            </w:r>
          </w:p>
        </w:tc>
      </w:tr>
      <w:tr w:rsidR="005A20EB" w:rsidRPr="005A20EB" w14:paraId="2DEA942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F674C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1.3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EAC73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0.154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E9696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0.0957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7DD89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0.0583</w:t>
            </w:r>
          </w:p>
        </w:tc>
      </w:tr>
      <w:tr w:rsidR="005A20EB" w:rsidRPr="005A20EB" w14:paraId="28F787D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41CB8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2A829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0.143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E1A92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0.0895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245C5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0.0535</w:t>
            </w:r>
          </w:p>
        </w:tc>
      </w:tr>
      <w:tr w:rsidR="005A20EB" w:rsidRPr="005A20EB" w14:paraId="4EF1E5F7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2418B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D48F0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80C18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C85B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0.0444</w:t>
            </w:r>
          </w:p>
        </w:tc>
      </w:tr>
      <w:tr w:rsidR="005A20EB" w:rsidRPr="005A20EB" w14:paraId="5D49A45F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10089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5D30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1EB04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5C843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0.0348</w:t>
            </w:r>
          </w:p>
        </w:tc>
      </w:tr>
      <w:tr w:rsidR="005A20EB" w:rsidRPr="005A20EB" w14:paraId="74FB85B1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3C1A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99082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DA639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2C2E5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0.0263</w:t>
            </w:r>
          </w:p>
        </w:tc>
      </w:tr>
      <w:tr w:rsidR="005A20EB" w:rsidRPr="005A20EB" w14:paraId="149881A6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44C45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2C62B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D3FA1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0.1116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2E4EF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0.0224</w:t>
            </w:r>
          </w:p>
        </w:tc>
      </w:tr>
      <w:tr w:rsidR="005A20EB" w:rsidRPr="005A20EB" w14:paraId="039B3FC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B272F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F0D69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64C0B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0.1096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42C56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0.0204</w:t>
            </w:r>
          </w:p>
        </w:tc>
      </w:tr>
      <w:tr w:rsidR="005A20EB" w:rsidRPr="005A20EB" w14:paraId="0A60FCE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E9B25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6ABA2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740CD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1E319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0.0212</w:t>
            </w:r>
          </w:p>
        </w:tc>
      </w:tr>
      <w:tr w:rsidR="005A20EB" w:rsidRPr="005A20EB" w14:paraId="1F060F8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D38A7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4529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92719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0.0853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1D2AF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0.0237</w:t>
            </w:r>
          </w:p>
        </w:tc>
      </w:tr>
      <w:tr w:rsidR="005A20EB" w:rsidRPr="005A20EB" w14:paraId="16FC38EF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8ED16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039BE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80DE0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D3CA1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0.0256</w:t>
            </w:r>
          </w:p>
        </w:tc>
      </w:tr>
      <w:tr w:rsidR="005A20EB" w:rsidRPr="005A20EB" w14:paraId="340AECDD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20F03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ACE53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3653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0.0406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B0070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0.0284</w:t>
            </w:r>
          </w:p>
        </w:tc>
      </w:tr>
      <w:tr w:rsidR="005A20EB" w:rsidRPr="005A20EB" w14:paraId="3B359A8C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2DB92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498A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0050A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0.0211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23BDD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0.0259</w:t>
            </w:r>
          </w:p>
        </w:tc>
      </w:tr>
      <w:tr w:rsidR="005A20EB" w:rsidRPr="005A20EB" w14:paraId="594BAC06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6B95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B1E9B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6015E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34311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0.0033</w:t>
            </w:r>
          </w:p>
        </w:tc>
      </w:tr>
      <w:tr w:rsidR="005A20EB" w:rsidRPr="005A20EB" w14:paraId="2F49359C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13414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B946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3A522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0.0483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6E3DE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-0.0153</w:t>
            </w:r>
          </w:p>
        </w:tc>
      </w:tr>
      <w:tr w:rsidR="005A20EB" w:rsidRPr="005A20EB" w14:paraId="51368478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9A7D1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BD7F8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D2ED6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0.0664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EB916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-0.0204</w:t>
            </w:r>
          </w:p>
        </w:tc>
      </w:tr>
      <w:tr w:rsidR="005A20EB" w:rsidRPr="005A20EB" w14:paraId="1CD24BE7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84DE4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4F950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15A5A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7FFB2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-0.021</w:t>
            </w:r>
          </w:p>
        </w:tc>
      </w:tr>
      <w:tr w:rsidR="005A20EB" w:rsidRPr="005A20EB" w14:paraId="1043A40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B69CC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A88F0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83BD2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0.0816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FBA70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-0.0196</w:t>
            </w:r>
          </w:p>
        </w:tc>
      </w:tr>
      <w:tr w:rsidR="005A20EB" w:rsidRPr="005A20EB" w14:paraId="28C09870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F8EE1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20B9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13A50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0.0773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ADE89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-0.0173</w:t>
            </w:r>
          </w:p>
        </w:tc>
      </w:tr>
      <w:tr w:rsidR="005A20EB" w:rsidRPr="005A20EB" w14:paraId="1AC4CE5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A4C14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978A4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A166C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0.0664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F143D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-0.0164</w:t>
            </w:r>
          </w:p>
        </w:tc>
      </w:tr>
      <w:tr w:rsidR="005A20EB" w:rsidRPr="005A20EB" w14:paraId="4D36717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2C0E9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3942F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CA3AA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0.0519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399C8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-0.0159</w:t>
            </w:r>
          </w:p>
        </w:tc>
      </w:tr>
      <w:tr w:rsidR="005A20EB" w:rsidRPr="005A20EB" w14:paraId="42E17567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AB78D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48643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39791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0.0384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E6F21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-0.0194</w:t>
            </w:r>
          </w:p>
        </w:tc>
      </w:tr>
      <w:tr w:rsidR="005A20EB" w:rsidRPr="005A20EB" w14:paraId="5206F1A1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1DAB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117B3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B014A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0.0315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4AB9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-0.0215</w:t>
            </w:r>
          </w:p>
        </w:tc>
      </w:tr>
      <w:tr w:rsidR="005A20EB" w:rsidRPr="005A20EB" w14:paraId="10D0936F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70956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20DAE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79956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0.0328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66261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-0.0138</w:t>
            </w:r>
          </w:p>
        </w:tc>
      </w:tr>
      <w:tr w:rsidR="005A20EB" w:rsidRPr="005A20EB" w14:paraId="4DB0838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B4BC0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F177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2FFE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0.0365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30F19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-0.0075</w:t>
            </w:r>
          </w:p>
        </w:tc>
      </w:tr>
      <w:tr w:rsidR="005A20EB" w:rsidRPr="005A20EB" w14:paraId="50D9B4D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B26D7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1E65F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3A989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0.0393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FD776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-0.0053</w:t>
            </w:r>
          </w:p>
        </w:tc>
      </w:tr>
      <w:tr w:rsidR="005A20EB" w:rsidRPr="005A20EB" w14:paraId="7A759F5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FC0FA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F0445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7AA7E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8925A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-0.008</w:t>
            </w:r>
          </w:p>
        </w:tc>
      </w:tr>
      <w:tr w:rsidR="005A20EB" w:rsidRPr="005A20EB" w14:paraId="0D208A6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6E2D8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D4C5E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B8AAB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0.0573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7A4E7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-0.0133</w:t>
            </w:r>
          </w:p>
        </w:tc>
      </w:tr>
      <w:tr w:rsidR="005A20EB" w:rsidRPr="005A20EB" w14:paraId="52FBE8B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6AC8E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AAB2F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A1890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0.0817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12816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-0.0197</w:t>
            </w:r>
          </w:p>
        </w:tc>
      </w:tr>
      <w:tr w:rsidR="005A20EB" w:rsidRPr="005A20EB" w14:paraId="476B0E5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1AD40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45B2F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EF891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6A3B2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-0.024</w:t>
            </w:r>
          </w:p>
        </w:tc>
      </w:tr>
      <w:tr w:rsidR="005A20EB" w:rsidRPr="005A20EB" w14:paraId="7BEC46B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11358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3E8E4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E4E95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0.1498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D9C87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-0.0268</w:t>
            </w:r>
          </w:p>
        </w:tc>
      </w:tr>
      <w:tr w:rsidR="005A20EB" w:rsidRPr="005A20EB" w14:paraId="4040CF11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627B6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2507D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0.155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AAB2C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0.1846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983BF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-0.0296</w:t>
            </w:r>
          </w:p>
        </w:tc>
      </w:tr>
      <w:tr w:rsidR="005A20EB" w:rsidRPr="005A20EB" w14:paraId="36322BD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54875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D89EA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0.182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4B06D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0.2142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168E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-0.0322</w:t>
            </w:r>
          </w:p>
        </w:tc>
      </w:tr>
      <w:tr w:rsidR="005A20EB" w:rsidRPr="005A20EB" w14:paraId="4E4DEE7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C8298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EECF4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92B47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0.2353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21A1E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-0.0353</w:t>
            </w:r>
          </w:p>
        </w:tc>
      </w:tr>
      <w:tr w:rsidR="005A20EB" w:rsidRPr="005A20EB" w14:paraId="179A1BC7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C3391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298C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0.207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BC73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0.2455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F62FF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-0.0385</w:t>
            </w:r>
          </w:p>
        </w:tc>
      </w:tr>
      <w:tr w:rsidR="005A20EB" w:rsidRPr="005A20EB" w14:paraId="6DDE7D3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28521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E15FE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28A87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D4842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-0.044</w:t>
            </w:r>
          </w:p>
        </w:tc>
      </w:tr>
      <w:tr w:rsidR="005A20EB" w:rsidRPr="005A20EB" w14:paraId="1B0B9029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77B2C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115A1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B95B1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0.2311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7CF6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-0.0511</w:t>
            </w:r>
          </w:p>
        </w:tc>
      </w:tr>
      <w:tr w:rsidR="005A20EB" w:rsidRPr="005A20EB" w14:paraId="2758CFC9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A6392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EB793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0.149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9609F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0.2082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096AF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-0.0592</w:t>
            </w:r>
          </w:p>
        </w:tc>
      </w:tr>
      <w:tr w:rsidR="005A20EB" w:rsidRPr="005A20EB" w14:paraId="3DF51DB6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280DE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A99C5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DEF45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0.1775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0A5C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-0.0675</w:t>
            </w:r>
          </w:p>
        </w:tc>
      </w:tr>
    </w:tbl>
    <w:p w14:paraId="2944B2D2" w14:textId="77777777" w:rsidR="005A20EB" w:rsidRPr="005A20EB" w:rsidRDefault="005A20EB" w:rsidP="005A20EB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 w:val="18"/>
          <w:szCs w:val="18"/>
          <w:lang w:eastAsia="en-US"/>
        </w:rPr>
      </w:pPr>
    </w:p>
    <w:p w14:paraId="4B8CE340" w14:textId="60983E0F" w:rsidR="005A20EB" w:rsidRPr="005A20EB" w:rsidRDefault="005A20EB" w:rsidP="005A20EB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r w:rsidRPr="005A20EB">
        <w:rPr>
          <w:rFonts w:eastAsia="等线"/>
          <w:b/>
          <w:bCs/>
          <w:lang w:eastAsia="zh-CN"/>
        </w:rPr>
        <w:t xml:space="preserve">Table </w:t>
      </w:r>
      <w:r w:rsidR="009B3B06">
        <w:rPr>
          <w:rFonts w:eastAsia="等线"/>
          <w:b/>
          <w:bCs/>
          <w:lang w:eastAsia="zh-CN"/>
        </w:rPr>
        <w:t>3(b)</w:t>
      </w:r>
      <w:r w:rsidRPr="005A20EB">
        <w:rPr>
          <w:rFonts w:eastAsia="等线"/>
          <w:b/>
          <w:bCs/>
          <w:lang w:eastAsia="zh-CN"/>
        </w:rPr>
        <w:t xml:space="preserve">. Temporal correlation verification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 w:rsidRPr="005A20EB">
        <w:rPr>
          <w:rFonts w:eastAsia="等线"/>
          <w:b/>
          <w:bCs/>
          <w:lang w:eastAsia="zh-CN"/>
        </w:rPr>
        <w:t xml:space="preserve"> with </w:t>
      </w:r>
      <w:r w:rsidR="00925045">
        <w:rPr>
          <w:rFonts w:eastAsia="等线"/>
          <w:b/>
          <w:bCs/>
          <w:lang w:eastAsia="zh-CN"/>
        </w:rPr>
        <w:t>B</w:t>
      </w:r>
      <w:r w:rsidRPr="005A20EB">
        <w:rPr>
          <w:rFonts w:eastAsia="等线"/>
          <w:b/>
          <w:bCs/>
          <w:lang w:eastAsia="zh-CN"/>
        </w:rPr>
        <w:t>eam 2 and &gt; 2.5 GHz</w:t>
      </w:r>
    </w:p>
    <w:tbl>
      <w:tblPr>
        <w:tblW w:w="5520" w:type="dxa"/>
        <w:jc w:val="center"/>
        <w:tblLook w:val="04A0" w:firstRow="1" w:lastRow="0" w:firstColumn="1" w:lastColumn="0" w:noHBand="0" w:noVBand="1"/>
      </w:tblPr>
      <w:tblGrid>
        <w:gridCol w:w="1058"/>
        <w:gridCol w:w="1807"/>
        <w:gridCol w:w="1765"/>
        <w:gridCol w:w="890"/>
      </w:tblGrid>
      <w:tr w:rsidR="005A20EB" w:rsidRPr="00BC1CB9" w14:paraId="7BF88C15" w14:textId="77777777" w:rsidTr="00D54516">
        <w:trPr>
          <w:trHeight w:val="300"/>
          <w:jc w:val="center"/>
        </w:trPr>
        <w:tc>
          <w:tcPr>
            <w:tcW w:w="55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6F6FA98" w14:textId="565BDEDC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Beam 2, </w:t>
            </w:r>
            <w:r w:rsidR="00BC1CB9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X2V</w:t>
            </w:r>
            <w:r w:rsidR="00BC1CB9">
              <w:rPr>
                <w:rFonts w:ascii="Arial" w:eastAsiaTheme="minorEastAsia" w:hAnsi="Arial" w:cs="Arial" w:hint="eastAsia"/>
                <w:b/>
                <w:bCs/>
                <w:color w:val="000000"/>
                <w:lang w:val="en-US" w:eastAsia="zh-CN"/>
              </w:rPr>
              <w:t>,</w:t>
            </w:r>
            <w:r w:rsidR="00BC1CB9">
              <w:rPr>
                <w:rFonts w:ascii="Arial" w:eastAsiaTheme="minorEastAsia" w:hAnsi="Arial" w:cs="Arial"/>
                <w:b/>
                <w:bCs/>
                <w:color w:val="000000"/>
                <w:lang w:val="en-US" w:eastAsia="zh-CN"/>
              </w:rPr>
              <w:t xml:space="preserve"> 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3600 MHz</w:t>
            </w:r>
          </w:p>
        </w:tc>
      </w:tr>
      <w:tr w:rsidR="005A20EB" w:rsidRPr="005A20EB" w14:paraId="1967F038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22ED0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lambdas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EAFE1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Reference TCF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22206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Measured TCF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40FE4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delta</w:t>
            </w:r>
            <w:r w:rsidRPr="005A20EB">
              <w:rPr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</w:tr>
      <w:tr w:rsidR="005A20EB" w:rsidRPr="005A20EB" w14:paraId="75E08B4F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77429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bookmarkStart w:id="13" w:name="_Hlk86845196"/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41DE0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EF066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5C48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 w:rsidR="005A20EB" w:rsidRPr="005A20EB" w14:paraId="635A548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4D5F0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4400E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0.973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E2E0C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0.9745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D603B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-0.0015</w:t>
            </w:r>
          </w:p>
        </w:tc>
      </w:tr>
      <w:tr w:rsidR="005A20EB" w:rsidRPr="005A20EB" w14:paraId="352BC64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68D9D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78F18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0.904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D7AB2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0.9096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CCE2F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-0.0056</w:t>
            </w:r>
          </w:p>
        </w:tc>
      </w:tr>
      <w:tr w:rsidR="005A20EB" w:rsidRPr="005A20EB" w14:paraId="0F89D0A0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6202C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128C7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0.825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A2FC1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0.8308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AE79F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-0.0058</w:t>
            </w:r>
          </w:p>
        </w:tc>
      </w:tr>
      <w:tr w:rsidR="005A20EB" w:rsidRPr="005A20EB" w14:paraId="4D70529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15401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47EA5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0.765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F6432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0.7617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7C164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0.0033</w:t>
            </w:r>
          </w:p>
        </w:tc>
      </w:tr>
      <w:tr w:rsidR="005A20EB" w:rsidRPr="005A20EB" w14:paraId="7884348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1DB47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A1F16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0.723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B60B8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0.7056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E4119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0.0174</w:t>
            </w:r>
          </w:p>
        </w:tc>
      </w:tr>
      <w:tr w:rsidR="005A20EB" w:rsidRPr="005A20EB" w14:paraId="07BBE4C6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E1364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EC240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0.675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2ED90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0.6462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4943D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0.0288</w:t>
            </w:r>
          </w:p>
        </w:tc>
      </w:tr>
      <w:tr w:rsidR="005A20EB" w:rsidRPr="005A20EB" w14:paraId="49B1CE1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4441B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99F5C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0.599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75B2A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0.5681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53535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0.0309</w:t>
            </w:r>
          </w:p>
        </w:tc>
      </w:tr>
      <w:tr w:rsidR="005A20EB" w:rsidRPr="005A20EB" w14:paraId="1066BD4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3BD76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3EAE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0.496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17814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0.473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C64C3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0.023</w:t>
            </w:r>
          </w:p>
        </w:tc>
      </w:tr>
      <w:tr w:rsidR="005A20EB" w:rsidRPr="005A20EB" w14:paraId="258F94A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7780A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8FE4F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0.391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50484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0.3813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F09BA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0.0097</w:t>
            </w:r>
          </w:p>
        </w:tc>
      </w:tr>
      <w:tr w:rsidR="005A20EB" w:rsidRPr="005A20EB" w14:paraId="416930B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45CB3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91D7F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0.319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16260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0.3178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BD761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0.0012</w:t>
            </w:r>
          </w:p>
        </w:tc>
      </w:tr>
      <w:bookmarkEnd w:id="13"/>
      <w:tr w:rsidR="005A20EB" w:rsidRPr="005A20EB" w14:paraId="2FC0CF3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7FCCA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DBF90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ECE52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0.2858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1F9C6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0.0042</w:t>
            </w:r>
          </w:p>
        </w:tc>
      </w:tr>
      <w:tr w:rsidR="005A20EB" w:rsidRPr="005A20EB" w14:paraId="3110C1F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DA9E7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FD1BA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0.273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19F3B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0.2617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A863F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0.0113</w:t>
            </w:r>
          </w:p>
        </w:tc>
      </w:tr>
      <w:tr w:rsidR="005A20EB" w:rsidRPr="005A20EB" w14:paraId="561D59A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ED1D0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7EA32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0.239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44F4E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0.225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3A8B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0.014</w:t>
            </w:r>
          </w:p>
        </w:tc>
      </w:tr>
      <w:tr w:rsidR="005A20EB" w:rsidRPr="005A20EB" w14:paraId="7E15312C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05A40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726F2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0.185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1EA6A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0.1749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ECF23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0.0101</w:t>
            </w:r>
          </w:p>
        </w:tc>
      </w:tr>
      <w:tr w:rsidR="005A20EB" w:rsidRPr="005A20EB" w14:paraId="55EEA9B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0C553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2E6FC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4149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0.1257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6CE2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0.0033</w:t>
            </w:r>
          </w:p>
        </w:tc>
      </w:tr>
      <w:tr w:rsidR="005A20EB" w:rsidRPr="005A20EB" w14:paraId="2E28E77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F0E61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B88ED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4CEA0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0.0942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BB0E8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0.0018</w:t>
            </w:r>
          </w:p>
        </w:tc>
      </w:tr>
      <w:tr w:rsidR="005A20EB" w:rsidRPr="005A20EB" w14:paraId="4355D25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43E62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E1CCB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77AB9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0.0823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FEF6F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0.0097</w:t>
            </w:r>
          </w:p>
        </w:tc>
      </w:tr>
      <w:tr w:rsidR="005A20EB" w:rsidRPr="005A20EB" w14:paraId="5DF52AED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729D8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11588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7DCD6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0.0785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3E594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0.0165</w:t>
            </w:r>
          </w:p>
        </w:tc>
      </w:tr>
      <w:tr w:rsidR="005A20EB" w:rsidRPr="005A20EB" w14:paraId="3663D81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7CB04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832FA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C87C7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0.0797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5C277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0.0133</w:t>
            </w:r>
          </w:p>
        </w:tc>
      </w:tr>
      <w:tr w:rsidR="005A20EB" w:rsidRPr="005A20EB" w14:paraId="536B0C80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653FC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4D485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DD9D5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0.0869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E98A4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0.0021</w:t>
            </w:r>
          </w:p>
        </w:tc>
      </w:tr>
      <w:tr w:rsidR="005A20EB" w:rsidRPr="005A20EB" w14:paraId="72D27509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CB7F9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EB803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A2206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0.0925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C1331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-0.0065</w:t>
            </w:r>
          </w:p>
        </w:tc>
      </w:tr>
      <w:tr w:rsidR="005A20EB" w:rsidRPr="005A20EB" w14:paraId="641E589C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E0DF7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EABD1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65E14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80D95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-0.013</w:t>
            </w:r>
          </w:p>
        </w:tc>
      </w:tr>
      <w:tr w:rsidR="005A20EB" w:rsidRPr="005A20EB" w14:paraId="1260FCF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3A447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627E3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9132A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50809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-0.016</w:t>
            </w:r>
          </w:p>
        </w:tc>
      </w:tr>
      <w:tr w:rsidR="005A20EB" w:rsidRPr="005A20EB" w14:paraId="5496D296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6463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513AD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4B628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0.0793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0F009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-0.0123</w:t>
            </w:r>
          </w:p>
        </w:tc>
      </w:tr>
      <w:tr w:rsidR="005A20EB" w:rsidRPr="005A20EB" w14:paraId="0252D50E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1998A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017E6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5A2EE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0.0907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C6EBD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-0.0027</w:t>
            </w:r>
          </w:p>
        </w:tc>
      </w:tr>
      <w:tr w:rsidR="005A20EB" w:rsidRPr="005A20EB" w14:paraId="5FDB3BD9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C418E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FB62A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0.103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05901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769FC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0.004</w:t>
            </w:r>
          </w:p>
        </w:tc>
      </w:tr>
      <w:tr w:rsidR="005A20EB" w:rsidRPr="005A20EB" w14:paraId="5AFA002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93EF6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5396F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D327B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0.0911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A79B3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0.0079</w:t>
            </w:r>
          </w:p>
        </w:tc>
      </w:tr>
      <w:tr w:rsidR="005A20EB" w:rsidRPr="005A20EB" w14:paraId="3C294F98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E5492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33A38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1617E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0.0653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A02E9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0.0077</w:t>
            </w:r>
          </w:p>
        </w:tc>
      </w:tr>
      <w:tr w:rsidR="005A20EB" w:rsidRPr="005A20EB" w14:paraId="3ED95A6D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DF5F2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201F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22D77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0.0358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B0F5F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0.0022</w:t>
            </w:r>
          </w:p>
        </w:tc>
      </w:tr>
      <w:tr w:rsidR="005A20EB" w:rsidRPr="005A20EB" w14:paraId="251F3E8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6EE2F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04D4C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6383A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D66D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0.0004</w:t>
            </w:r>
          </w:p>
        </w:tc>
      </w:tr>
      <w:tr w:rsidR="005A20EB" w:rsidRPr="005A20EB" w14:paraId="2218E1E0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AE23D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10F4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D3BE0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0.0725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2EFFD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0.0075</w:t>
            </w:r>
          </w:p>
        </w:tc>
      </w:tr>
      <w:tr w:rsidR="005A20EB" w:rsidRPr="005A20EB" w14:paraId="113FF59A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9E05E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5512E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C2492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0.0873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7C7FC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0.0127</w:t>
            </w:r>
          </w:p>
        </w:tc>
      </w:tr>
      <w:tr w:rsidR="005A20EB" w:rsidRPr="005A20EB" w14:paraId="5199CDC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BDE0C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64DEE0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7142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0.0841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5C579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0.0149</w:t>
            </w:r>
          </w:p>
        </w:tc>
      </w:tr>
      <w:tr w:rsidR="005A20EB" w:rsidRPr="005A20EB" w14:paraId="227AC7CB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8C19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A74CF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17A4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0.0686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FCACB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0.0124</w:t>
            </w:r>
          </w:p>
        </w:tc>
      </w:tr>
      <w:tr w:rsidR="005A20EB" w:rsidRPr="005A20EB" w14:paraId="7A9B2716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4F6C0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FDB4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BBF60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D95B9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0.009</w:t>
            </w:r>
          </w:p>
        </w:tc>
      </w:tr>
      <w:tr w:rsidR="005A20EB" w:rsidRPr="005A20EB" w14:paraId="3A5DD65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376D8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1BBA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3970F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0.0445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B0093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0.0085</w:t>
            </w:r>
          </w:p>
        </w:tc>
      </w:tr>
      <w:tr w:rsidR="005A20EB" w:rsidRPr="005A20EB" w14:paraId="7699DA4D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F3FE1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67FE0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88BFB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0.0459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3078D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0.0141</w:t>
            </w:r>
          </w:p>
        </w:tc>
      </w:tr>
      <w:tr w:rsidR="005A20EB" w:rsidRPr="005A20EB" w14:paraId="0A81C79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58AD5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FEB5B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8D7EB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3723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0.0184</w:t>
            </w:r>
          </w:p>
        </w:tc>
      </w:tr>
      <w:tr w:rsidR="005A20EB" w:rsidRPr="005A20EB" w14:paraId="0D38AE5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D24E8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1C9CF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BE817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A05AE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0.018</w:t>
            </w:r>
          </w:p>
        </w:tc>
      </w:tr>
      <w:tr w:rsidR="005A20EB" w:rsidRPr="005A20EB" w14:paraId="5C6890C3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84258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A1810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E04F4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0.0965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4E06D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0.0145</w:t>
            </w:r>
          </w:p>
        </w:tc>
      </w:tr>
      <w:tr w:rsidR="005A20EB" w:rsidRPr="005A20EB" w14:paraId="684ED4C8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666F3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28578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B2114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4CF48F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0.011</w:t>
            </w:r>
          </w:p>
        </w:tc>
      </w:tr>
      <w:tr w:rsidR="005A20EB" w:rsidRPr="005A20EB" w14:paraId="1E3E5ABD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45FDC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24D40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E7784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0.1257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FECE5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0.0073</w:t>
            </w:r>
          </w:p>
        </w:tc>
      </w:tr>
      <w:tr w:rsidR="005A20EB" w:rsidRPr="005A20EB" w14:paraId="722F01CD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2BBF8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4.3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607B94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71EA8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0.1266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3F305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0.0024</w:t>
            </w:r>
          </w:p>
        </w:tc>
      </w:tr>
      <w:tr w:rsidR="005A20EB" w:rsidRPr="005A20EB" w14:paraId="6B1B17C5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65014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EF82C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78A85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0.1254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DE02B9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0.0006</w:t>
            </w:r>
          </w:p>
        </w:tc>
      </w:tr>
      <w:tr w:rsidR="005A20EB" w:rsidRPr="005A20EB" w14:paraId="6BA796D6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6BD2F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89CF1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DB3C8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AE4C0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0.0033</w:t>
            </w:r>
          </w:p>
        </w:tc>
      </w:tr>
      <w:tr w:rsidR="005A20EB" w:rsidRPr="005A20EB" w14:paraId="44254B64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5277F8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D1320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79BEB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0.1306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97445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0.0084</w:t>
            </w:r>
          </w:p>
        </w:tc>
      </w:tr>
      <w:tr w:rsidR="005A20EB" w:rsidRPr="005A20EB" w14:paraId="63699B81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CA255A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07C85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9E430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0.1264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7DE93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0.0116</w:t>
            </w:r>
          </w:p>
        </w:tc>
      </w:tr>
      <w:tr w:rsidR="005A20EB" w:rsidRPr="005A20EB" w14:paraId="028A90BC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7F95A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9E0AAD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0C8037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0.1103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9F910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0.0067</w:t>
            </w:r>
          </w:p>
        </w:tc>
      </w:tr>
      <w:tr w:rsidR="005A20EB" w:rsidRPr="005A20EB" w14:paraId="42EE2A22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DF26B6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CC04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0.079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C84792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0.0832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6E6A3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-0.0042</w:t>
            </w:r>
          </w:p>
        </w:tc>
      </w:tr>
      <w:tr w:rsidR="005A20EB" w:rsidRPr="005A20EB" w14:paraId="6060F239" w14:textId="77777777" w:rsidTr="00D54516">
        <w:trPr>
          <w:trHeight w:val="300"/>
          <w:jc w:val="center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D325E1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61062C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36B33B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0.0518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86B1D5" w14:textId="77777777" w:rsidR="005A20EB" w:rsidRPr="005A20EB" w:rsidRDefault="005A20EB" w:rsidP="005A20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-0.0178</w:t>
            </w:r>
          </w:p>
        </w:tc>
      </w:tr>
    </w:tbl>
    <w:p w14:paraId="5E5BDA6C" w14:textId="77777777" w:rsidR="00914BB4" w:rsidRDefault="00914BB4" w:rsidP="005A20EB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</w:p>
    <w:p w14:paraId="5E1FD81E" w14:textId="29BB0A76" w:rsidR="00F17BEA" w:rsidRDefault="00F17BEA" w:rsidP="00F17BEA">
      <w:pPr>
        <w:spacing w:line="276" w:lineRule="auto"/>
        <w:jc w:val="both"/>
        <w:rPr>
          <w:rFonts w:eastAsia="宋体"/>
          <w:b/>
          <w:lang w:eastAsia="zh-CN"/>
        </w:rPr>
      </w:pPr>
      <w:r w:rsidRPr="00672ADB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1</w:t>
      </w:r>
      <w:r w:rsidRPr="00672ADB">
        <w:rPr>
          <w:rFonts w:eastAsia="宋体"/>
          <w:b/>
          <w:lang w:eastAsia="zh-CN"/>
        </w:rPr>
        <w:t xml:space="preserve">: </w:t>
      </w:r>
      <w:r w:rsidRPr="00876EA2">
        <w:rPr>
          <w:rFonts w:eastAsia="宋体"/>
          <w:b/>
          <w:lang w:eastAsia="zh-CN"/>
        </w:rPr>
        <w:t xml:space="preserve">The measured </w:t>
      </w:r>
      <w:r w:rsidR="00163068">
        <w:rPr>
          <w:rFonts w:eastAsia="宋体" w:hint="eastAsia"/>
          <w:b/>
          <w:lang w:eastAsia="zh-CN"/>
        </w:rPr>
        <w:t>t</w:t>
      </w:r>
      <w:r w:rsidR="00163068" w:rsidRPr="00163068">
        <w:rPr>
          <w:rFonts w:eastAsia="宋体"/>
          <w:b/>
          <w:lang w:eastAsia="zh-CN"/>
        </w:rPr>
        <w:t xml:space="preserve">emporal correlation </w:t>
      </w:r>
      <w:r w:rsidRPr="00876EA2">
        <w:rPr>
          <w:rFonts w:eastAsia="宋体"/>
          <w:b/>
          <w:lang w:eastAsia="zh-CN"/>
        </w:rPr>
        <w:t xml:space="preserve">of FR1 CDL-C </w:t>
      </w:r>
      <w:proofErr w:type="spellStart"/>
      <w:r w:rsidRPr="00876EA2">
        <w:rPr>
          <w:rFonts w:eastAsia="宋体"/>
          <w:b/>
          <w:lang w:eastAsia="zh-CN"/>
        </w:rPr>
        <w:t>UMa</w:t>
      </w:r>
      <w:proofErr w:type="spellEnd"/>
      <w:r w:rsidRPr="00876EA2">
        <w:rPr>
          <w:rFonts w:eastAsia="宋体"/>
          <w:b/>
          <w:lang w:eastAsia="zh-CN"/>
        </w:rPr>
        <w:t xml:space="preserve"> channel model matches well with the simulated</w:t>
      </w:r>
      <w:r w:rsidR="004A5F38">
        <w:rPr>
          <w:rFonts w:eastAsia="宋体"/>
          <w:b/>
          <w:lang w:eastAsia="zh-CN"/>
        </w:rPr>
        <w:t xml:space="preserve"> </w:t>
      </w:r>
      <w:r w:rsidRPr="00876EA2">
        <w:rPr>
          <w:rFonts w:eastAsia="宋体"/>
          <w:b/>
          <w:lang w:eastAsia="zh-CN"/>
        </w:rPr>
        <w:t>reference</w:t>
      </w:r>
      <w:r w:rsidR="004A5F38">
        <w:rPr>
          <w:rFonts w:eastAsia="宋体"/>
          <w:b/>
          <w:lang w:eastAsia="zh-CN"/>
        </w:rPr>
        <w:t xml:space="preserve"> values</w:t>
      </w:r>
      <w:r w:rsidRPr="00876EA2">
        <w:rPr>
          <w:rFonts w:eastAsia="宋体"/>
          <w:b/>
          <w:lang w:eastAsia="zh-CN"/>
        </w:rPr>
        <w:t xml:space="preserve">. </w:t>
      </w:r>
    </w:p>
    <w:p w14:paraId="0239573E" w14:textId="136328C5" w:rsidR="005A20EB" w:rsidRPr="005A20EB" w:rsidRDefault="00A950AA" w:rsidP="00F17BEA">
      <w:pPr>
        <w:spacing w:line="276" w:lineRule="auto"/>
        <w:jc w:val="both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 xml:space="preserve"> </w:t>
      </w:r>
    </w:p>
    <w:p w14:paraId="1B613E29" w14:textId="694DCE63" w:rsidR="003626A6" w:rsidRPr="003626A6" w:rsidRDefault="00A24DCF" w:rsidP="003626A6">
      <w:pPr>
        <w:keepNext/>
        <w:keepLines/>
        <w:numPr>
          <w:ilvl w:val="2"/>
          <w:numId w:val="0"/>
        </w:numPr>
        <w:spacing w:before="120"/>
        <w:outlineLvl w:val="2"/>
        <w:rPr>
          <w:rFonts w:ascii="Arial" w:eastAsia="MS Mincho" w:hAnsi="Arial"/>
          <w:sz w:val="28"/>
          <w:lang w:val="en-US" w:eastAsia="en-US"/>
        </w:rPr>
      </w:pPr>
      <w:r>
        <w:rPr>
          <w:rFonts w:ascii="Arial" w:eastAsia="MS Mincho" w:hAnsi="Arial"/>
          <w:sz w:val="28"/>
          <w:lang w:val="en-US" w:eastAsia="en-US"/>
        </w:rPr>
        <w:t xml:space="preserve">2.2.2 </w:t>
      </w:r>
      <w:r w:rsidR="003626A6" w:rsidRPr="003626A6">
        <w:rPr>
          <w:rFonts w:ascii="Arial" w:eastAsia="MS Mincho" w:hAnsi="Arial"/>
          <w:sz w:val="28"/>
          <w:lang w:val="en-US" w:eastAsia="en-US"/>
        </w:rPr>
        <w:t>Spatial correlation</w:t>
      </w:r>
    </w:p>
    <w:p w14:paraId="1FEFA257" w14:textId="77777777" w:rsidR="004F5EF3" w:rsidRPr="005A20EB" w:rsidRDefault="004F5EF3" w:rsidP="004F5EF3">
      <w:pPr>
        <w:overflowPunct/>
        <w:autoSpaceDE/>
        <w:autoSpaceDN/>
        <w:adjustRightInd/>
        <w:spacing w:afterLines="50" w:after="156"/>
        <w:textAlignment w:val="auto"/>
        <w:rPr>
          <w:rFonts w:eastAsia="MS Mincho"/>
          <w:b/>
          <w:sz w:val="22"/>
          <w:szCs w:val="24"/>
          <w:lang w:eastAsia="en-US"/>
        </w:rPr>
      </w:pPr>
      <w:r w:rsidRPr="005A20EB">
        <w:rPr>
          <w:rFonts w:eastAsia="MS Mincho"/>
          <w:b/>
          <w:sz w:val="22"/>
          <w:szCs w:val="24"/>
          <w:lang w:eastAsia="en-US"/>
        </w:rPr>
        <w:t>Measurement results:</w:t>
      </w:r>
    </w:p>
    <w:p w14:paraId="4C4DCFB7" w14:textId="759F4995" w:rsidR="003626A6" w:rsidRDefault="00D5590F" w:rsidP="003626A6">
      <w:pPr>
        <w:overflowPunct/>
        <w:autoSpaceDE/>
        <w:autoSpaceDN/>
        <w:adjustRightInd/>
        <w:spacing w:after="0"/>
        <w:jc w:val="center"/>
        <w:textAlignment w:val="auto"/>
        <w:rPr>
          <w:noProof/>
        </w:rPr>
      </w:pPr>
      <w:r w:rsidRPr="00D5590F">
        <w:rPr>
          <w:rFonts w:eastAsia="等线"/>
          <w:noProof/>
          <w:sz w:val="22"/>
          <w:szCs w:val="24"/>
          <w:lang w:eastAsia="zh-CN"/>
        </w:rPr>
        <w:drawing>
          <wp:inline distT="0" distB="0" distL="0" distR="0" wp14:anchorId="5E5060EC" wp14:editId="7692ABB7">
            <wp:extent cx="2880199" cy="2160000"/>
            <wp:effectExtent l="0" t="0" r="0" b="0"/>
            <wp:docPr id="17" name="Picture 16">
              <a:extLst xmlns:a="http://schemas.openxmlformats.org/drawingml/2006/main">
                <a:ext uri="{FF2B5EF4-FFF2-40B4-BE49-F238E27FC236}">
                  <a16:creationId xmlns:a16="http://schemas.microsoft.com/office/drawing/2014/main" id="{B349A2EE-2231-43B4-B396-F785FC8AB96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>
                      <a:extLst>
                        <a:ext uri="{FF2B5EF4-FFF2-40B4-BE49-F238E27FC236}">
                          <a16:creationId xmlns:a16="http://schemas.microsoft.com/office/drawing/2014/main" id="{B349A2EE-2231-43B4-B396-F785FC8AB96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80199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590F">
        <w:rPr>
          <w:noProof/>
        </w:rPr>
        <w:t xml:space="preserve"> </w:t>
      </w:r>
      <w:r w:rsidRPr="00D5590F">
        <w:rPr>
          <w:rFonts w:eastAsia="等线"/>
          <w:noProof/>
          <w:sz w:val="22"/>
          <w:szCs w:val="24"/>
          <w:lang w:eastAsia="zh-CN"/>
        </w:rPr>
        <w:drawing>
          <wp:inline distT="0" distB="0" distL="0" distR="0" wp14:anchorId="2E9954DD" wp14:editId="1BC8A118">
            <wp:extent cx="2880199" cy="2160000"/>
            <wp:effectExtent l="0" t="0" r="0" b="0"/>
            <wp:docPr id="15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18226A3-7F47-4D66-85B6-9010510230C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18226A3-7F47-4D66-85B6-9010510230C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80199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93694" w14:textId="77777777" w:rsidR="00170330" w:rsidRPr="00170330" w:rsidRDefault="00170330" w:rsidP="00170330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szCs w:val="21"/>
          <w:lang w:eastAsia="zh-CN"/>
        </w:rPr>
      </w:pPr>
      <w:r w:rsidRPr="00170330">
        <w:rPr>
          <w:rFonts w:eastAsiaTheme="minorEastAsia"/>
          <w:szCs w:val="21"/>
          <w:lang w:eastAsia="zh-CN"/>
        </w:rPr>
        <w:t xml:space="preserve">(a) Beam 1                  </w:t>
      </w:r>
      <w:r>
        <w:rPr>
          <w:rFonts w:eastAsiaTheme="minorEastAsia"/>
          <w:szCs w:val="21"/>
          <w:lang w:eastAsia="zh-CN"/>
        </w:rPr>
        <w:t xml:space="preserve"> </w:t>
      </w:r>
      <w:r w:rsidRPr="00170330">
        <w:rPr>
          <w:rFonts w:eastAsiaTheme="minorEastAsia"/>
          <w:szCs w:val="21"/>
          <w:lang w:eastAsia="zh-CN"/>
        </w:rPr>
        <w:t xml:space="preserve">            </w:t>
      </w:r>
      <w:r w:rsidRPr="00170330">
        <w:rPr>
          <w:rFonts w:eastAsiaTheme="minorEastAsia" w:hint="eastAsia"/>
          <w:szCs w:val="21"/>
          <w:lang w:eastAsia="zh-CN"/>
        </w:rPr>
        <w:t xml:space="preserve"> </w:t>
      </w:r>
      <w:proofErr w:type="gramStart"/>
      <w:r w:rsidRPr="00170330">
        <w:rPr>
          <w:rFonts w:eastAsiaTheme="minorEastAsia"/>
          <w:szCs w:val="21"/>
          <w:lang w:eastAsia="zh-CN"/>
        </w:rPr>
        <w:t xml:space="preserve">   (</w:t>
      </w:r>
      <w:proofErr w:type="gramEnd"/>
      <w:r w:rsidRPr="00170330">
        <w:rPr>
          <w:rFonts w:eastAsiaTheme="minorEastAsia"/>
          <w:szCs w:val="21"/>
          <w:lang w:eastAsia="zh-CN"/>
        </w:rPr>
        <w:t>b) Beam 2</w:t>
      </w:r>
    </w:p>
    <w:p w14:paraId="6D8B0837" w14:textId="77777777" w:rsidR="00D5590F" w:rsidRDefault="00D5590F" w:rsidP="003626A6">
      <w:pPr>
        <w:overflowPunct/>
        <w:autoSpaceDE/>
        <w:autoSpaceDN/>
        <w:adjustRightInd/>
        <w:spacing w:after="0"/>
        <w:jc w:val="center"/>
        <w:textAlignment w:val="auto"/>
        <w:rPr>
          <w:rFonts w:eastAsia="等线"/>
          <w:sz w:val="22"/>
          <w:szCs w:val="24"/>
          <w:lang w:eastAsia="zh-CN"/>
        </w:rPr>
      </w:pPr>
    </w:p>
    <w:p w14:paraId="65438813" w14:textId="6A7CCD33" w:rsidR="002D15ED" w:rsidRDefault="002D15ED" w:rsidP="003626A6">
      <w:pPr>
        <w:overflowPunct/>
        <w:autoSpaceDE/>
        <w:autoSpaceDN/>
        <w:adjustRightInd/>
        <w:spacing w:after="0"/>
        <w:jc w:val="center"/>
        <w:textAlignment w:val="auto"/>
        <w:rPr>
          <w:rFonts w:eastAsia="等线"/>
          <w:sz w:val="22"/>
          <w:szCs w:val="24"/>
          <w:lang w:eastAsia="zh-CN"/>
        </w:rPr>
      </w:pPr>
      <w:r w:rsidRPr="003626A6">
        <w:rPr>
          <w:rFonts w:eastAsia="等线" w:hint="eastAsia"/>
          <w:noProof/>
          <w:sz w:val="22"/>
          <w:szCs w:val="24"/>
          <w:lang w:eastAsia="zh-CN"/>
        </w:rPr>
        <w:drawing>
          <wp:inline distT="0" distB="0" distL="0" distR="0" wp14:anchorId="6F6F18BC" wp14:editId="65F9211F">
            <wp:extent cx="2875402" cy="2160000"/>
            <wp:effectExtent l="0" t="0" r="127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402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9047A" w14:textId="524B78F5" w:rsidR="006032B2" w:rsidRPr="00132F68" w:rsidRDefault="00132F68" w:rsidP="003626A6">
      <w:pPr>
        <w:overflowPunct/>
        <w:autoSpaceDE/>
        <w:autoSpaceDN/>
        <w:adjustRightInd/>
        <w:spacing w:after="0"/>
        <w:jc w:val="center"/>
        <w:textAlignment w:val="auto"/>
        <w:rPr>
          <w:rFonts w:eastAsia="等线"/>
          <w:szCs w:val="21"/>
          <w:lang w:eastAsia="zh-CN"/>
        </w:rPr>
      </w:pPr>
      <w:r w:rsidRPr="00132F68">
        <w:rPr>
          <w:rFonts w:eastAsia="等线" w:hint="eastAsia"/>
          <w:szCs w:val="21"/>
          <w:lang w:eastAsia="zh-CN"/>
        </w:rPr>
        <w:t>(</w:t>
      </w:r>
      <w:r w:rsidRPr="00132F68">
        <w:rPr>
          <w:rFonts w:eastAsia="等线"/>
          <w:szCs w:val="21"/>
          <w:lang w:eastAsia="zh-CN"/>
        </w:rPr>
        <w:t>c)</w:t>
      </w:r>
      <w:r w:rsidR="00170330">
        <w:rPr>
          <w:rFonts w:eastAsia="等线"/>
          <w:szCs w:val="21"/>
          <w:lang w:eastAsia="zh-CN"/>
        </w:rPr>
        <w:t xml:space="preserve"> </w:t>
      </w:r>
      <w:r w:rsidR="008E2A03">
        <w:rPr>
          <w:rFonts w:eastAsia="等线"/>
          <w:szCs w:val="21"/>
          <w:lang w:eastAsia="zh-CN"/>
        </w:rPr>
        <w:t>Combined beams</w:t>
      </w:r>
    </w:p>
    <w:p w14:paraId="60266DA1" w14:textId="64028136" w:rsidR="003626A6" w:rsidRPr="003626A6" w:rsidRDefault="003626A6" w:rsidP="003626A6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  <w:r w:rsidRPr="003626A6">
        <w:rPr>
          <w:rFonts w:eastAsia="MS Mincho"/>
          <w:b/>
          <w:bCs/>
          <w:lang w:eastAsia="en-US"/>
        </w:rPr>
        <w:t xml:space="preserve">Figure </w:t>
      </w:r>
      <w:r w:rsidR="00F3625C">
        <w:rPr>
          <w:rFonts w:eastAsia="MS Mincho"/>
          <w:b/>
          <w:bCs/>
          <w:lang w:eastAsia="en-US"/>
        </w:rPr>
        <w:t>3</w:t>
      </w:r>
      <w:r w:rsidRPr="003626A6">
        <w:rPr>
          <w:rFonts w:eastAsia="MS Mincho"/>
          <w:b/>
          <w:bCs/>
          <w:lang w:eastAsia="en-US"/>
        </w:rPr>
        <w:t xml:space="preserve">. </w:t>
      </w:r>
      <w:r w:rsidRPr="003626A6">
        <w:rPr>
          <w:rFonts w:eastAsia="等线"/>
          <w:b/>
          <w:bCs/>
          <w:lang w:eastAsia="zh-CN"/>
        </w:rPr>
        <w:t>Spatial correlation</w:t>
      </w:r>
      <w:r w:rsidRPr="003626A6">
        <w:rPr>
          <w:rFonts w:eastAsia="MS Mincho"/>
          <w:b/>
          <w:bCs/>
          <w:lang w:eastAsia="en-US"/>
        </w:rPr>
        <w:t xml:space="preserve"> measurement result</w:t>
      </w:r>
      <w:r w:rsidRPr="003626A6">
        <w:rPr>
          <w:rFonts w:eastAsia="MS Mincho" w:hint="eastAsia"/>
          <w:b/>
          <w:bCs/>
          <w:lang w:eastAsia="en-US"/>
        </w:rPr>
        <w:t>s</w:t>
      </w:r>
      <w:r w:rsidRPr="003626A6">
        <w:rPr>
          <w:rFonts w:eastAsia="MS Mincho"/>
          <w:b/>
          <w:bCs/>
          <w:lang w:eastAsia="en-US"/>
        </w:rPr>
        <w:t xml:space="preserve"> and simulated reference for CDL-C </w:t>
      </w:r>
      <w:proofErr w:type="spellStart"/>
      <w:r w:rsidRPr="003626A6">
        <w:rPr>
          <w:rFonts w:eastAsia="MS Mincho"/>
          <w:b/>
          <w:bCs/>
          <w:lang w:eastAsia="en-US"/>
        </w:rPr>
        <w:t>UMa</w:t>
      </w:r>
      <w:proofErr w:type="spellEnd"/>
      <w:r w:rsidRPr="003626A6">
        <w:rPr>
          <w:rFonts w:eastAsia="MS Mincho" w:hint="eastAsia"/>
          <w:b/>
          <w:bCs/>
          <w:lang w:eastAsia="en-US"/>
        </w:rPr>
        <w:t>,</w:t>
      </w:r>
      <w:r w:rsidRPr="003626A6">
        <w:rPr>
          <w:rFonts w:eastAsia="MS Mincho"/>
          <w:b/>
          <w:bCs/>
          <w:lang w:eastAsia="en-US"/>
        </w:rPr>
        <w:t xml:space="preserve"> f</w:t>
      </w:r>
      <w:r w:rsidRPr="003626A6">
        <w:rPr>
          <w:rFonts w:eastAsia="MS Mincho" w:hint="eastAsia"/>
          <w:b/>
          <w:bCs/>
          <w:lang w:eastAsia="en-US"/>
        </w:rPr>
        <w:t>c</w:t>
      </w:r>
      <w:r w:rsidRPr="003626A6">
        <w:rPr>
          <w:rFonts w:eastAsia="MS Mincho"/>
          <w:b/>
          <w:bCs/>
          <w:lang w:eastAsia="en-US"/>
        </w:rPr>
        <w:t xml:space="preserve"> ≤ 2.5 GHz.</w:t>
      </w:r>
    </w:p>
    <w:p w14:paraId="26E0D151" w14:textId="77777777" w:rsidR="003626A6" w:rsidRPr="003626A6" w:rsidRDefault="003626A6" w:rsidP="003626A6">
      <w:pPr>
        <w:overflowPunct/>
        <w:autoSpaceDE/>
        <w:autoSpaceDN/>
        <w:adjustRightInd/>
        <w:spacing w:after="0"/>
        <w:jc w:val="center"/>
        <w:textAlignment w:val="auto"/>
        <w:rPr>
          <w:rFonts w:eastAsia="等线"/>
          <w:sz w:val="22"/>
          <w:szCs w:val="24"/>
          <w:lang w:eastAsia="zh-CN"/>
        </w:rPr>
      </w:pPr>
    </w:p>
    <w:p w14:paraId="19CACA93" w14:textId="2CED8215" w:rsidR="003626A6" w:rsidRPr="003626A6" w:rsidRDefault="003626A6" w:rsidP="003626A6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bookmarkStart w:id="14" w:name="OLE_LINK15"/>
      <w:r w:rsidRPr="003626A6">
        <w:rPr>
          <w:rFonts w:eastAsia="等线"/>
          <w:b/>
          <w:bCs/>
          <w:lang w:eastAsia="zh-CN"/>
        </w:rPr>
        <w:lastRenderedPageBreak/>
        <w:t xml:space="preserve">Table </w:t>
      </w:r>
      <w:r w:rsidR="00F3625C">
        <w:rPr>
          <w:rFonts w:eastAsia="等线"/>
          <w:b/>
          <w:bCs/>
          <w:lang w:eastAsia="zh-CN"/>
        </w:rPr>
        <w:t>4</w:t>
      </w:r>
      <w:r w:rsidRPr="003626A6">
        <w:rPr>
          <w:rFonts w:eastAsia="等线"/>
          <w:b/>
          <w:bCs/>
          <w:lang w:eastAsia="zh-CN"/>
        </w:rPr>
        <w:t xml:space="preserve">. Spatial correlation verification results for CDL-C </w:t>
      </w:r>
      <w:proofErr w:type="spellStart"/>
      <w:r w:rsidRPr="003626A6">
        <w:rPr>
          <w:rFonts w:eastAsia="等线"/>
          <w:b/>
          <w:bCs/>
          <w:lang w:eastAsia="zh-CN"/>
        </w:rPr>
        <w:t>UMa</w:t>
      </w:r>
      <w:proofErr w:type="spellEnd"/>
      <w:r w:rsidRPr="003626A6">
        <w:rPr>
          <w:rFonts w:eastAsia="等线"/>
          <w:b/>
          <w:bCs/>
          <w:lang w:eastAsia="zh-CN"/>
        </w:rPr>
        <w:t xml:space="preserve"> with </w:t>
      </w:r>
      <w:r w:rsidR="006032B2">
        <w:rPr>
          <w:rFonts w:eastAsia="等线" w:hint="eastAsia"/>
          <w:b/>
          <w:bCs/>
          <w:lang w:eastAsia="zh-CN"/>
        </w:rPr>
        <w:t>C</w:t>
      </w:r>
      <w:r w:rsidRPr="003626A6">
        <w:rPr>
          <w:rFonts w:eastAsia="等线"/>
          <w:b/>
          <w:bCs/>
          <w:lang w:eastAsia="zh-CN"/>
        </w:rPr>
        <w:t xml:space="preserve">ombined beams and </w:t>
      </w:r>
      <w:r w:rsidRPr="003626A6">
        <w:rPr>
          <w:rFonts w:eastAsia="等线" w:hint="eastAsia"/>
          <w:b/>
          <w:bCs/>
          <w:lang w:eastAsia="zh-CN"/>
        </w:rPr>
        <w:t>≤</w:t>
      </w:r>
      <w:r w:rsidRPr="003626A6">
        <w:rPr>
          <w:rFonts w:eastAsia="等线"/>
          <w:b/>
          <w:bCs/>
          <w:lang w:eastAsia="zh-CN"/>
        </w:rPr>
        <w:t xml:space="preserve"> 2.5 GHz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70"/>
        <w:gridCol w:w="1497"/>
        <w:gridCol w:w="1467"/>
        <w:gridCol w:w="827"/>
      </w:tblGrid>
      <w:tr w:rsidR="003626A6" w:rsidRPr="003626A6" w14:paraId="311C6929" w14:textId="77777777" w:rsidTr="00D54516">
        <w:trPr>
          <w:trHeight w:val="300"/>
          <w:jc w:val="center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bookmarkEnd w:id="14"/>
          <w:p w14:paraId="4B7DB883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3626A6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3626A6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3626A6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, Combined beams, 2450 MHz</w:t>
            </w:r>
          </w:p>
        </w:tc>
      </w:tr>
      <w:tr w:rsidR="003626A6" w:rsidRPr="003626A6" w14:paraId="4875C4B5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FB0F21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Azimuth [</w:t>
            </w:r>
            <w:r w:rsidRPr="00362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 w:eastAsia="zh-CN"/>
              </w:rPr>
              <w:t>o</w:t>
            </w:r>
            <w:r w:rsidRPr="00362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03889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bookmarkStart w:id="15" w:name="OLE_LINK16"/>
            <w:r w:rsidRPr="00362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Reference SCF</w:t>
            </w:r>
            <w:bookmarkEnd w:id="15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05A78E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Measured </w:t>
            </w:r>
            <w:r w:rsidRPr="003626A6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SCF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9A684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delta</w:t>
            </w:r>
          </w:p>
        </w:tc>
      </w:tr>
      <w:tr w:rsidR="003626A6" w:rsidRPr="003626A6" w14:paraId="77F0A09A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83AC7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C3DB20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BA5DFA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B40355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 w:rsidR="003626A6" w:rsidRPr="003626A6" w14:paraId="77347BEC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4E3425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33678E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186C95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0A5A3C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0.007</w:t>
            </w:r>
          </w:p>
        </w:tc>
      </w:tr>
      <w:tr w:rsidR="003626A6" w:rsidRPr="003626A6" w14:paraId="000F914F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82FB8E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F942F0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89CE8C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C5B724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-0.0045</w:t>
            </w:r>
          </w:p>
        </w:tc>
      </w:tr>
      <w:tr w:rsidR="003626A6" w:rsidRPr="003626A6" w14:paraId="0D01B244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464423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B0D4A6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DAB500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5EB2E4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-0.0125</w:t>
            </w:r>
          </w:p>
        </w:tc>
      </w:tr>
      <w:tr w:rsidR="003626A6" w:rsidRPr="003626A6" w14:paraId="5A96C8D2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20A197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3CAE4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EB46AD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031703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0.0012</w:t>
            </w:r>
          </w:p>
        </w:tc>
      </w:tr>
      <w:tr w:rsidR="003626A6" w:rsidRPr="003626A6" w14:paraId="0D69A7CD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A319D2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234.9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227EF5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6D4588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116C04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0.0101</w:t>
            </w:r>
          </w:p>
        </w:tc>
      </w:tr>
      <w:tr w:rsidR="003626A6" w:rsidRPr="003626A6" w14:paraId="4CF62ECB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572EDA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227.9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AD30B3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31EBC9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2F7708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0.0003</w:t>
            </w:r>
          </w:p>
        </w:tc>
      </w:tr>
      <w:tr w:rsidR="003626A6" w:rsidRPr="003626A6" w14:paraId="0FD99CFD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6E0720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220.9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14273F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3286D0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6A94C2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-0.0061</w:t>
            </w:r>
          </w:p>
        </w:tc>
      </w:tr>
      <w:tr w:rsidR="003626A6" w:rsidRPr="003626A6" w14:paraId="5863FDE0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684677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213.9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6411AD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0720DF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84CAC7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0.0084</w:t>
            </w:r>
          </w:p>
        </w:tc>
      </w:tr>
      <w:tr w:rsidR="003626A6" w:rsidRPr="003626A6" w14:paraId="7DAD9223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0F5318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206.9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F37597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F312B2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0.7994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2125A1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0.0006</w:t>
            </w:r>
          </w:p>
        </w:tc>
      </w:tr>
      <w:tr w:rsidR="003626A6" w:rsidRPr="003626A6" w14:paraId="57BD634E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CC4433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199.9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611930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103D46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0.7711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0B836A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-0.0011</w:t>
            </w:r>
          </w:p>
        </w:tc>
      </w:tr>
      <w:tr w:rsidR="003626A6" w:rsidRPr="003626A6" w14:paraId="1D6B2579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979376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192.9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00CD77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D71F88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E15AF4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0.0073</w:t>
            </w:r>
          </w:p>
        </w:tc>
      </w:tr>
      <w:tr w:rsidR="003626A6" w:rsidRPr="003626A6" w14:paraId="48F903A6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95CD6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185.9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BB5B54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AB7A55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810066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0.0151</w:t>
            </w:r>
          </w:p>
        </w:tc>
      </w:tr>
      <w:tr w:rsidR="003626A6" w:rsidRPr="003626A6" w14:paraId="4FB752E5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0DD2CC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144.9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C8744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E2D86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0.2689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51DDB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-0.0089</w:t>
            </w:r>
          </w:p>
        </w:tc>
      </w:tr>
      <w:tr w:rsidR="003626A6" w:rsidRPr="003626A6" w14:paraId="5F9C6D18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F3EA3E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109.9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6E1834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A347E7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0A278F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-0.0159</w:t>
            </w:r>
          </w:p>
        </w:tc>
      </w:tr>
      <w:tr w:rsidR="003626A6" w:rsidRPr="003626A6" w14:paraId="166EB520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20AE3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385FC9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BF7A24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BD5B91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0.0102</w:t>
            </w:r>
          </w:p>
        </w:tc>
      </w:tr>
      <w:tr w:rsidR="003626A6" w:rsidRPr="003626A6" w14:paraId="7F789117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27523C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8A97D1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EF2CD4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979D41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</w:t>
            </w:r>
          </w:p>
        </w:tc>
      </w:tr>
      <w:tr w:rsidR="003626A6" w:rsidRPr="003626A6" w14:paraId="021E6CC8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630E53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296071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65A42C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57ECA7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-0.0085</w:t>
            </w:r>
          </w:p>
        </w:tc>
      </w:tr>
      <w:tr w:rsidR="003626A6" w:rsidRPr="003626A6" w14:paraId="022C2258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3FEB48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329.7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320398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09345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DE889F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0.0287</w:t>
            </w:r>
          </w:p>
        </w:tc>
      </w:tr>
      <w:tr w:rsidR="003626A6" w:rsidRPr="003626A6" w14:paraId="5B1156F9" w14:textId="77777777" w:rsidTr="00D545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2E30A1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294.6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0C8633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855116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846486" w14:textId="77777777" w:rsidR="003626A6" w:rsidRPr="003626A6" w:rsidRDefault="003626A6" w:rsidP="00362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626A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-0.0159</w:t>
            </w:r>
          </w:p>
        </w:tc>
      </w:tr>
    </w:tbl>
    <w:p w14:paraId="434276AF" w14:textId="77777777" w:rsidR="003626A6" w:rsidRPr="003626A6" w:rsidRDefault="003626A6" w:rsidP="003626A6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</w:p>
    <w:p w14:paraId="6D02DF2A" w14:textId="77777777" w:rsidR="007258B6" w:rsidRPr="007258B6" w:rsidRDefault="007258B6" w:rsidP="007258B6">
      <w:pPr>
        <w:overflowPunct/>
        <w:autoSpaceDE/>
        <w:autoSpaceDN/>
        <w:adjustRightInd/>
        <w:spacing w:beforeLines="50" w:before="156" w:after="0"/>
        <w:jc w:val="center"/>
        <w:textAlignment w:val="auto"/>
        <w:rPr>
          <w:rFonts w:eastAsia="MS Mincho"/>
          <w:sz w:val="21"/>
          <w:szCs w:val="21"/>
          <w:lang w:eastAsia="en-US"/>
        </w:rPr>
      </w:pPr>
    </w:p>
    <w:p w14:paraId="22383BBB" w14:textId="2DFBC5DD" w:rsidR="007258B6" w:rsidRDefault="007258B6" w:rsidP="008F49ED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noProof/>
          <w:sz w:val="22"/>
          <w:szCs w:val="24"/>
          <w:lang w:eastAsia="en-US"/>
        </w:rPr>
      </w:pPr>
      <w:r w:rsidRPr="007258B6">
        <w:rPr>
          <w:rFonts w:eastAsia="MS Mincho"/>
          <w:noProof/>
          <w:sz w:val="22"/>
          <w:szCs w:val="24"/>
          <w:lang w:eastAsia="en-US"/>
        </w:rPr>
        <w:drawing>
          <wp:inline distT="0" distB="0" distL="0" distR="0" wp14:anchorId="5FC6E9C4" wp14:editId="09E30FF7">
            <wp:extent cx="2883114" cy="21600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114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836F2" w14:textId="1F417A41" w:rsidR="007258B6" w:rsidRPr="007258B6" w:rsidRDefault="007258B6" w:rsidP="007258B6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  <w:r w:rsidRPr="007258B6">
        <w:rPr>
          <w:rFonts w:eastAsia="MS Mincho"/>
          <w:b/>
          <w:bCs/>
          <w:lang w:eastAsia="en-US"/>
        </w:rPr>
        <w:t xml:space="preserve">Figure </w:t>
      </w:r>
      <w:r w:rsidR="008F49ED">
        <w:rPr>
          <w:rFonts w:eastAsia="MS Mincho"/>
          <w:b/>
          <w:bCs/>
          <w:lang w:eastAsia="en-US"/>
        </w:rPr>
        <w:t>4</w:t>
      </w:r>
      <w:r w:rsidRPr="007258B6">
        <w:rPr>
          <w:rFonts w:eastAsia="MS Mincho"/>
          <w:b/>
          <w:bCs/>
          <w:lang w:eastAsia="en-US"/>
        </w:rPr>
        <w:t xml:space="preserve">. </w:t>
      </w:r>
      <w:r w:rsidRPr="007258B6">
        <w:rPr>
          <w:rFonts w:eastAsia="等线"/>
          <w:b/>
          <w:bCs/>
          <w:lang w:eastAsia="zh-CN"/>
        </w:rPr>
        <w:t>Spatial correlation</w:t>
      </w:r>
      <w:r w:rsidRPr="007258B6">
        <w:rPr>
          <w:rFonts w:eastAsia="MS Mincho"/>
          <w:b/>
          <w:bCs/>
          <w:lang w:eastAsia="en-US"/>
        </w:rPr>
        <w:t xml:space="preserve"> measurement result</w:t>
      </w:r>
      <w:r w:rsidRPr="007258B6">
        <w:rPr>
          <w:rFonts w:eastAsia="MS Mincho" w:hint="eastAsia"/>
          <w:b/>
          <w:bCs/>
          <w:lang w:eastAsia="en-US"/>
        </w:rPr>
        <w:t>s</w:t>
      </w:r>
      <w:r w:rsidRPr="007258B6">
        <w:rPr>
          <w:rFonts w:eastAsia="MS Mincho"/>
          <w:b/>
          <w:bCs/>
          <w:lang w:eastAsia="en-US"/>
        </w:rPr>
        <w:t xml:space="preserve"> and simulated reference for CDL-C </w:t>
      </w:r>
      <w:proofErr w:type="spellStart"/>
      <w:r w:rsidRPr="007258B6">
        <w:rPr>
          <w:rFonts w:eastAsia="MS Mincho"/>
          <w:b/>
          <w:bCs/>
          <w:lang w:eastAsia="en-US"/>
        </w:rPr>
        <w:t>UMa</w:t>
      </w:r>
      <w:proofErr w:type="spellEnd"/>
      <w:r w:rsidRPr="007258B6">
        <w:rPr>
          <w:rFonts w:eastAsia="MS Mincho" w:hint="eastAsia"/>
          <w:b/>
          <w:bCs/>
          <w:lang w:eastAsia="en-US"/>
        </w:rPr>
        <w:t>,</w:t>
      </w:r>
      <w:r w:rsidRPr="007258B6">
        <w:rPr>
          <w:rFonts w:eastAsia="MS Mincho"/>
          <w:b/>
          <w:bCs/>
          <w:lang w:eastAsia="en-US"/>
        </w:rPr>
        <w:t xml:space="preserve"> f</w:t>
      </w:r>
      <w:r w:rsidRPr="007258B6">
        <w:rPr>
          <w:rFonts w:eastAsia="MS Mincho" w:hint="eastAsia"/>
          <w:b/>
          <w:bCs/>
          <w:lang w:eastAsia="en-US"/>
        </w:rPr>
        <w:t>c</w:t>
      </w:r>
      <w:r w:rsidRPr="007258B6">
        <w:rPr>
          <w:rFonts w:eastAsia="MS Mincho"/>
          <w:b/>
          <w:bCs/>
          <w:lang w:eastAsia="en-US"/>
        </w:rPr>
        <w:t xml:space="preserve"> &gt; 2.5 GHz.</w:t>
      </w:r>
    </w:p>
    <w:p w14:paraId="6D40BCBA" w14:textId="77777777" w:rsidR="007258B6" w:rsidRPr="007258B6" w:rsidRDefault="007258B6" w:rsidP="007258B6">
      <w:p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4"/>
          <w:lang w:eastAsia="en-US"/>
        </w:rPr>
      </w:pPr>
    </w:p>
    <w:p w14:paraId="25BACB0E" w14:textId="7B912BC5" w:rsidR="008F49ED" w:rsidRPr="003626A6" w:rsidRDefault="008F49ED" w:rsidP="008F49ED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r w:rsidRPr="003626A6">
        <w:rPr>
          <w:rFonts w:eastAsia="等线"/>
          <w:b/>
          <w:bCs/>
          <w:lang w:eastAsia="zh-CN"/>
        </w:rPr>
        <w:t xml:space="preserve">Table </w:t>
      </w:r>
      <w:r w:rsidR="00A50C51">
        <w:rPr>
          <w:rFonts w:eastAsia="等线"/>
          <w:b/>
          <w:bCs/>
          <w:lang w:eastAsia="zh-CN"/>
        </w:rPr>
        <w:t>5</w:t>
      </w:r>
      <w:r w:rsidRPr="003626A6">
        <w:rPr>
          <w:rFonts w:eastAsia="等线"/>
          <w:b/>
          <w:bCs/>
          <w:lang w:eastAsia="zh-CN"/>
        </w:rPr>
        <w:t xml:space="preserve">. Spatial correlation verification results for CDL-C </w:t>
      </w:r>
      <w:proofErr w:type="spellStart"/>
      <w:r w:rsidRPr="003626A6">
        <w:rPr>
          <w:rFonts w:eastAsia="等线"/>
          <w:b/>
          <w:bCs/>
          <w:lang w:eastAsia="zh-CN"/>
        </w:rPr>
        <w:t>UMa</w:t>
      </w:r>
      <w:proofErr w:type="spellEnd"/>
      <w:r w:rsidRPr="003626A6">
        <w:rPr>
          <w:rFonts w:eastAsia="等线"/>
          <w:b/>
          <w:bCs/>
          <w:lang w:eastAsia="zh-CN"/>
        </w:rPr>
        <w:t xml:space="preserve"> with </w:t>
      </w:r>
      <w:r>
        <w:rPr>
          <w:rFonts w:eastAsia="等线" w:hint="eastAsia"/>
          <w:b/>
          <w:bCs/>
          <w:lang w:eastAsia="zh-CN"/>
        </w:rPr>
        <w:t>C</w:t>
      </w:r>
      <w:r w:rsidRPr="003626A6">
        <w:rPr>
          <w:rFonts w:eastAsia="等线"/>
          <w:b/>
          <w:bCs/>
          <w:lang w:eastAsia="zh-CN"/>
        </w:rPr>
        <w:t xml:space="preserve">ombined beams and </w:t>
      </w:r>
      <w:r w:rsidR="00B02655" w:rsidRPr="007258B6">
        <w:rPr>
          <w:rFonts w:eastAsia="MS Mincho"/>
          <w:b/>
          <w:bCs/>
          <w:lang w:eastAsia="en-US"/>
        </w:rPr>
        <w:t>&gt;</w:t>
      </w:r>
      <w:r w:rsidRPr="003626A6">
        <w:rPr>
          <w:rFonts w:eastAsia="等线"/>
          <w:b/>
          <w:bCs/>
          <w:lang w:eastAsia="zh-CN"/>
        </w:rPr>
        <w:t xml:space="preserve"> 2.5 GHz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70"/>
        <w:gridCol w:w="1497"/>
        <w:gridCol w:w="1597"/>
        <w:gridCol w:w="827"/>
      </w:tblGrid>
      <w:tr w:rsidR="007258B6" w:rsidRPr="007258B6" w14:paraId="5AD738AB" w14:textId="77777777" w:rsidTr="00410489">
        <w:trPr>
          <w:trHeight w:val="300"/>
          <w:jc w:val="center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  <w:hideMark/>
          </w:tcPr>
          <w:p w14:paraId="12C997F4" w14:textId="77777777" w:rsidR="007258B6" w:rsidRPr="007258B6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7258B6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CDL-C </w:t>
            </w:r>
            <w:proofErr w:type="spellStart"/>
            <w:r w:rsidRPr="007258B6">
              <w:rPr>
                <w:rFonts w:ascii="Arial" w:hAnsi="Arial" w:cs="Arial"/>
                <w:b/>
                <w:bCs/>
                <w:color w:val="000000"/>
                <w:lang w:eastAsia="en-US"/>
              </w:rPr>
              <w:t>UMa</w:t>
            </w:r>
            <w:proofErr w:type="spellEnd"/>
            <w:r w:rsidRPr="007258B6">
              <w:rPr>
                <w:rFonts w:ascii="Arial" w:hAnsi="Arial" w:cs="Arial"/>
                <w:b/>
                <w:bCs/>
                <w:color w:val="000000"/>
                <w:lang w:eastAsia="en-US"/>
              </w:rPr>
              <w:t>, Combined beams, 3600 MHz</w:t>
            </w:r>
          </w:p>
        </w:tc>
      </w:tr>
      <w:tr w:rsidR="007258B6" w:rsidRPr="007258B6" w14:paraId="18DB3129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DA5DE7A" w14:textId="77777777" w:rsidR="007258B6" w:rsidRPr="007258B6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258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Azimuth [</w:t>
            </w:r>
            <w:r w:rsidRPr="007258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o</w:t>
            </w:r>
            <w:r w:rsidRPr="007258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F54A671" w14:textId="0A08D151" w:rsidR="007258B6" w:rsidRPr="007258B6" w:rsidRDefault="00410489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Symbol" w:hAnsi="Symbol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626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Reference SCF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D8218C3" w14:textId="77777777" w:rsidR="007258B6" w:rsidRPr="007258B6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258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Measured result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2FCD744" w14:textId="77777777" w:rsidR="007258B6" w:rsidRPr="007258B6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258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delta</w:t>
            </w:r>
          </w:p>
        </w:tc>
      </w:tr>
      <w:tr w:rsidR="007258B6" w:rsidRPr="007258B6" w14:paraId="75344D55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BF9A320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2F3C311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C8F1EB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99B4860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 w:rsidR="007258B6" w:rsidRPr="007258B6" w14:paraId="7C7315E8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287BA80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265.2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C0AADD2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0BB2BBB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78961A0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</w:t>
            </w:r>
          </w:p>
        </w:tc>
      </w:tr>
      <w:tr w:rsidR="007258B6" w:rsidRPr="007258B6" w14:paraId="7D974D7F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61C5CDD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260.5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9238697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2EF35CF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DF00FB3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-0.0133</w:t>
            </w:r>
          </w:p>
        </w:tc>
      </w:tr>
      <w:tr w:rsidR="007258B6" w:rsidRPr="007258B6" w14:paraId="6326B77E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084EA90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255.7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6275FAA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F8DF64A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42E66B2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0.0011</w:t>
            </w:r>
          </w:p>
        </w:tc>
      </w:tr>
      <w:tr w:rsidR="007258B6" w:rsidRPr="007258B6" w14:paraId="405C39BD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F5A4E23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250.9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6748E1A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07C38CF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89C5457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-0.0207</w:t>
            </w:r>
          </w:p>
        </w:tc>
      </w:tr>
      <w:tr w:rsidR="007258B6" w:rsidRPr="007258B6" w14:paraId="0CB0049E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D1FE0FA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246.1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B069E14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7EB3525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56271A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0.0057</w:t>
            </w:r>
          </w:p>
        </w:tc>
      </w:tr>
      <w:tr w:rsidR="007258B6" w:rsidRPr="007258B6" w14:paraId="7A10D8D8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7ADE429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241.4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516CCAA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6B67272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0514D56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-0.0078</w:t>
            </w:r>
          </w:p>
        </w:tc>
      </w:tr>
      <w:tr w:rsidR="007258B6" w:rsidRPr="007258B6" w14:paraId="6D5EC87F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35BD95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236.6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5AED194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EAAD9E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B775E05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0.0043</w:t>
            </w:r>
          </w:p>
        </w:tc>
      </w:tr>
      <w:tr w:rsidR="007258B6" w:rsidRPr="007258B6" w14:paraId="7E259A7E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83E9271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231.8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384DEE1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B6731C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0EEA466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-0.0062</w:t>
            </w:r>
          </w:p>
        </w:tc>
      </w:tr>
      <w:tr w:rsidR="007258B6" w:rsidRPr="007258B6" w14:paraId="2123B5AC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3A4D1E2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227.1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5147330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C93D918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EFC53B3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0.0015</w:t>
            </w:r>
          </w:p>
        </w:tc>
      </w:tr>
      <w:tr w:rsidR="007258B6" w:rsidRPr="007258B6" w14:paraId="1D93A204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1FD5170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222.3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E2A1A3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03D8D5F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4654EF9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0.0082</w:t>
            </w:r>
          </w:p>
        </w:tc>
      </w:tr>
      <w:tr w:rsidR="007258B6" w:rsidRPr="007258B6" w14:paraId="548B32BA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3BB3B16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217.5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0D68759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1131854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0.7078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49934CC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-0.0078</w:t>
            </w:r>
          </w:p>
        </w:tc>
      </w:tr>
      <w:tr w:rsidR="007258B6" w:rsidRPr="007258B6" w14:paraId="1DB4C939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B25E162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212.7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744684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6627458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A161F1F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-0.003</w:t>
            </w:r>
          </w:p>
        </w:tc>
      </w:tr>
      <w:tr w:rsidR="007258B6" w:rsidRPr="007258B6" w14:paraId="01DD9331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B9844D5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B9570E6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F191960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0EF27FA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-0.0059</w:t>
            </w:r>
          </w:p>
        </w:tc>
      </w:tr>
      <w:tr w:rsidR="007258B6" w:rsidRPr="007258B6" w14:paraId="3FF49985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C646B76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203.2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37B4B3D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C022492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941E4D6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-0.0124</w:t>
            </w:r>
          </w:p>
        </w:tc>
      </w:tr>
      <w:tr w:rsidR="007258B6" w:rsidRPr="007258B6" w14:paraId="30FBF97A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5B24A80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198.4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3E0D968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4013A82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E2E4AE4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-0.0068</w:t>
            </w:r>
          </w:p>
        </w:tc>
      </w:tr>
      <w:tr w:rsidR="007258B6" w:rsidRPr="007258B6" w14:paraId="6373AEFA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D9E7F55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193.7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487BAB1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611F7D5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A5D96EC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-0.0055</w:t>
            </w:r>
          </w:p>
        </w:tc>
      </w:tr>
      <w:tr w:rsidR="007258B6" w:rsidRPr="007258B6" w14:paraId="42960254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80CA574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188.9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8343DEA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7380DA1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0.4875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C6FA83D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0.0025</w:t>
            </w:r>
          </w:p>
        </w:tc>
      </w:tr>
      <w:tr w:rsidR="007258B6" w:rsidRPr="007258B6" w14:paraId="6714B496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FE42603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184.1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E92FE3B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82FFFAB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46FFB9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0.0045</w:t>
            </w:r>
          </w:p>
        </w:tc>
      </w:tr>
      <w:tr w:rsidR="007258B6" w:rsidRPr="007258B6" w14:paraId="2309B78A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060D6A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156.1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E18922D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FAC8E54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0.3893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9DD1F62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0.0307</w:t>
            </w:r>
          </w:p>
        </w:tc>
      </w:tr>
      <w:tr w:rsidR="007258B6" w:rsidRPr="007258B6" w14:paraId="3DEC4AB9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6D2E0C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132.3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307171B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20E193C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0.2919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1EAF600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-0.1019</w:t>
            </w:r>
          </w:p>
        </w:tc>
      </w:tr>
      <w:tr w:rsidR="007258B6" w:rsidRPr="007258B6" w14:paraId="79D9678B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CFB6430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33F5C21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0BE3DE5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0.6766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D596736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-0.0366</w:t>
            </w:r>
          </w:p>
        </w:tc>
      </w:tr>
      <w:tr w:rsidR="007258B6" w:rsidRPr="007258B6" w14:paraId="39BF879F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466330A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FC0BDB4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03A8FA3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0.5184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1A533C4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-0.0484</w:t>
            </w:r>
          </w:p>
        </w:tc>
      </w:tr>
      <w:tr w:rsidR="007258B6" w:rsidRPr="007258B6" w14:paraId="7B33F5A9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3C2B90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042084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0457758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4005118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-0.0508</w:t>
            </w:r>
          </w:p>
        </w:tc>
      </w:tr>
      <w:tr w:rsidR="007258B6" w:rsidRPr="007258B6" w14:paraId="37E459FF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3643C79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770ACFA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8A89D15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0.3259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79EF330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-0.0459</w:t>
            </w:r>
          </w:p>
        </w:tc>
      </w:tr>
      <w:tr w:rsidR="007258B6" w:rsidRPr="007258B6" w14:paraId="5C920FF8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E5D5225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D252C5B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62393DF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0.2143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DECB2B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-0.0543</w:t>
            </w:r>
          </w:p>
        </w:tc>
      </w:tr>
      <w:tr w:rsidR="007258B6" w:rsidRPr="007258B6" w14:paraId="5F47FEBE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A7B7AFA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349.1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E29B984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1BEB79F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0.1409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C973138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0.0191</w:t>
            </w:r>
          </w:p>
        </w:tc>
      </w:tr>
      <w:tr w:rsidR="007258B6" w:rsidRPr="007258B6" w14:paraId="11E7710D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804B136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325.3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70F5DEE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39329DC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FB9B1D0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-0.0287</w:t>
            </w:r>
          </w:p>
        </w:tc>
      </w:tr>
      <w:tr w:rsidR="007258B6" w:rsidRPr="007258B6" w14:paraId="01F69B08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6E8B631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301.4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8A27806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BE372B1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0.4464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FB3DB74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-0.0464</w:t>
            </w:r>
          </w:p>
        </w:tc>
      </w:tr>
      <w:tr w:rsidR="007258B6" w:rsidRPr="007258B6" w14:paraId="5C49EBB0" w14:textId="77777777" w:rsidTr="004104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CA6239F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277.6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CB180ED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0ABDFBD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0.9562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CB30EC1" w14:textId="77777777" w:rsidR="007258B6" w:rsidRPr="00410489" w:rsidRDefault="007258B6" w:rsidP="007258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1048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-0.0062</w:t>
            </w:r>
          </w:p>
        </w:tc>
      </w:tr>
    </w:tbl>
    <w:p w14:paraId="1AE3A19F" w14:textId="77777777" w:rsidR="007258B6" w:rsidRPr="007258B6" w:rsidRDefault="007258B6" w:rsidP="007258B6">
      <w:pPr>
        <w:overflowPunct/>
        <w:autoSpaceDE/>
        <w:autoSpaceDN/>
        <w:adjustRightInd/>
        <w:spacing w:after="0"/>
        <w:textAlignment w:val="auto"/>
        <w:rPr>
          <w:rFonts w:ascii="等线" w:eastAsia="等线" w:hAnsi="等线"/>
          <w:sz w:val="22"/>
          <w:szCs w:val="22"/>
          <w:lang w:eastAsia="en-US"/>
        </w:rPr>
      </w:pPr>
    </w:p>
    <w:p w14:paraId="27AC58FB" w14:textId="4BF765D9" w:rsidR="00072D95" w:rsidRDefault="00072D95" w:rsidP="00072D95">
      <w:pPr>
        <w:spacing w:line="276" w:lineRule="auto"/>
        <w:jc w:val="both"/>
        <w:rPr>
          <w:rFonts w:eastAsia="宋体"/>
          <w:b/>
          <w:lang w:eastAsia="zh-CN"/>
        </w:rPr>
      </w:pPr>
      <w:r w:rsidRPr="00672ADB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2</w:t>
      </w:r>
      <w:r w:rsidRPr="00672ADB">
        <w:rPr>
          <w:rFonts w:eastAsia="宋体"/>
          <w:b/>
          <w:lang w:eastAsia="zh-CN"/>
        </w:rPr>
        <w:t xml:space="preserve">: </w:t>
      </w:r>
      <w:r w:rsidRPr="00876EA2">
        <w:rPr>
          <w:rFonts w:eastAsia="宋体"/>
          <w:b/>
          <w:lang w:eastAsia="zh-CN"/>
        </w:rPr>
        <w:t xml:space="preserve">The measured </w:t>
      </w:r>
      <w:r>
        <w:rPr>
          <w:rFonts w:eastAsia="宋体"/>
          <w:b/>
          <w:lang w:eastAsia="zh-CN"/>
        </w:rPr>
        <w:t>spatial</w:t>
      </w:r>
      <w:r w:rsidRPr="00163068">
        <w:rPr>
          <w:rFonts w:eastAsia="宋体"/>
          <w:b/>
          <w:lang w:eastAsia="zh-CN"/>
        </w:rPr>
        <w:t xml:space="preserve"> correlation </w:t>
      </w:r>
      <w:r w:rsidRPr="00876EA2">
        <w:rPr>
          <w:rFonts w:eastAsia="宋体"/>
          <w:b/>
          <w:lang w:eastAsia="zh-CN"/>
        </w:rPr>
        <w:t xml:space="preserve">of FR1 CDL-C </w:t>
      </w:r>
      <w:proofErr w:type="spellStart"/>
      <w:r w:rsidRPr="00876EA2">
        <w:rPr>
          <w:rFonts w:eastAsia="宋体"/>
          <w:b/>
          <w:lang w:eastAsia="zh-CN"/>
        </w:rPr>
        <w:t>UMa</w:t>
      </w:r>
      <w:proofErr w:type="spellEnd"/>
      <w:r w:rsidRPr="00876EA2">
        <w:rPr>
          <w:rFonts w:eastAsia="宋体"/>
          <w:b/>
          <w:lang w:eastAsia="zh-CN"/>
        </w:rPr>
        <w:t xml:space="preserve"> channel model matches well with the simulated</w:t>
      </w:r>
      <w:r>
        <w:rPr>
          <w:rFonts w:eastAsia="宋体"/>
          <w:b/>
          <w:lang w:eastAsia="zh-CN"/>
        </w:rPr>
        <w:t xml:space="preserve"> </w:t>
      </w:r>
      <w:r w:rsidRPr="00876EA2">
        <w:rPr>
          <w:rFonts w:eastAsia="宋体"/>
          <w:b/>
          <w:lang w:eastAsia="zh-CN"/>
        </w:rPr>
        <w:t>reference</w:t>
      </w:r>
      <w:r>
        <w:rPr>
          <w:rFonts w:eastAsia="宋体"/>
          <w:b/>
          <w:lang w:eastAsia="zh-CN"/>
        </w:rPr>
        <w:t xml:space="preserve"> values</w:t>
      </w:r>
      <w:r w:rsidRPr="00876EA2">
        <w:rPr>
          <w:rFonts w:eastAsia="宋体"/>
          <w:b/>
          <w:lang w:eastAsia="zh-CN"/>
        </w:rPr>
        <w:t xml:space="preserve">. </w:t>
      </w:r>
    </w:p>
    <w:p w14:paraId="3F26392B" w14:textId="77777777" w:rsidR="00067693" w:rsidRPr="00072D95" w:rsidRDefault="00067693" w:rsidP="001920D2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eastAsia="Microsoft YaHei UI"/>
          <w:color w:val="FF0000"/>
          <w:sz w:val="24"/>
          <w:szCs w:val="24"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163D575C" w14:textId="77777777" w:rsidR="004E0BD6" w:rsidRDefault="004E0BD6" w:rsidP="004E0BD6">
      <w:pPr>
        <w:spacing w:line="276" w:lineRule="auto"/>
        <w:jc w:val="both"/>
        <w:rPr>
          <w:rFonts w:eastAsia="宋体"/>
          <w:b/>
          <w:lang w:eastAsia="zh-CN"/>
        </w:rPr>
      </w:pPr>
      <w:r w:rsidRPr="00672ADB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1</w:t>
      </w:r>
      <w:r w:rsidRPr="00672ADB">
        <w:rPr>
          <w:rFonts w:eastAsia="宋体"/>
          <w:b/>
          <w:lang w:eastAsia="zh-CN"/>
        </w:rPr>
        <w:t xml:space="preserve">: </w:t>
      </w:r>
      <w:r w:rsidRPr="00876EA2">
        <w:rPr>
          <w:rFonts w:eastAsia="宋体"/>
          <w:b/>
          <w:lang w:eastAsia="zh-CN"/>
        </w:rPr>
        <w:t xml:space="preserve">The measured </w:t>
      </w:r>
      <w:r>
        <w:rPr>
          <w:rFonts w:eastAsia="宋体" w:hint="eastAsia"/>
          <w:b/>
          <w:lang w:eastAsia="zh-CN"/>
        </w:rPr>
        <w:t>t</w:t>
      </w:r>
      <w:r w:rsidRPr="00163068">
        <w:rPr>
          <w:rFonts w:eastAsia="宋体"/>
          <w:b/>
          <w:lang w:eastAsia="zh-CN"/>
        </w:rPr>
        <w:t xml:space="preserve">emporal correlation </w:t>
      </w:r>
      <w:r w:rsidRPr="00876EA2">
        <w:rPr>
          <w:rFonts w:eastAsia="宋体"/>
          <w:b/>
          <w:lang w:eastAsia="zh-CN"/>
        </w:rPr>
        <w:t xml:space="preserve">of FR1 CDL-C </w:t>
      </w:r>
      <w:proofErr w:type="spellStart"/>
      <w:r w:rsidRPr="00876EA2">
        <w:rPr>
          <w:rFonts w:eastAsia="宋体"/>
          <w:b/>
          <w:lang w:eastAsia="zh-CN"/>
        </w:rPr>
        <w:t>UMa</w:t>
      </w:r>
      <w:proofErr w:type="spellEnd"/>
      <w:r w:rsidRPr="00876EA2">
        <w:rPr>
          <w:rFonts w:eastAsia="宋体"/>
          <w:b/>
          <w:lang w:eastAsia="zh-CN"/>
        </w:rPr>
        <w:t xml:space="preserve"> channel model matches well with the simulated</w:t>
      </w:r>
      <w:r>
        <w:rPr>
          <w:rFonts w:eastAsia="宋体"/>
          <w:b/>
          <w:lang w:eastAsia="zh-CN"/>
        </w:rPr>
        <w:t xml:space="preserve"> </w:t>
      </w:r>
      <w:r w:rsidRPr="00876EA2">
        <w:rPr>
          <w:rFonts w:eastAsia="宋体"/>
          <w:b/>
          <w:lang w:eastAsia="zh-CN"/>
        </w:rPr>
        <w:t>reference</w:t>
      </w:r>
      <w:r>
        <w:rPr>
          <w:rFonts w:eastAsia="宋体"/>
          <w:b/>
          <w:lang w:eastAsia="zh-CN"/>
        </w:rPr>
        <w:t xml:space="preserve"> values</w:t>
      </w:r>
      <w:r w:rsidRPr="00876EA2">
        <w:rPr>
          <w:rFonts w:eastAsia="宋体"/>
          <w:b/>
          <w:lang w:eastAsia="zh-CN"/>
        </w:rPr>
        <w:t xml:space="preserve">. </w:t>
      </w:r>
    </w:p>
    <w:p w14:paraId="0A8DFCEB" w14:textId="042C694A" w:rsidR="004E0BD6" w:rsidRDefault="004E0BD6" w:rsidP="004E0BD6">
      <w:pPr>
        <w:spacing w:line="276" w:lineRule="auto"/>
        <w:jc w:val="both"/>
        <w:rPr>
          <w:rFonts w:eastAsia="宋体"/>
          <w:b/>
          <w:lang w:eastAsia="zh-CN"/>
        </w:rPr>
      </w:pPr>
      <w:r w:rsidRPr="00672ADB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2</w:t>
      </w:r>
      <w:r w:rsidRPr="00672ADB">
        <w:rPr>
          <w:rFonts w:eastAsia="宋体"/>
          <w:b/>
          <w:lang w:eastAsia="zh-CN"/>
        </w:rPr>
        <w:t xml:space="preserve">: </w:t>
      </w:r>
      <w:r w:rsidRPr="00876EA2">
        <w:rPr>
          <w:rFonts w:eastAsia="宋体"/>
          <w:b/>
          <w:lang w:eastAsia="zh-CN"/>
        </w:rPr>
        <w:t xml:space="preserve">The measured </w:t>
      </w:r>
      <w:r>
        <w:rPr>
          <w:rFonts w:eastAsia="宋体"/>
          <w:b/>
          <w:lang w:eastAsia="zh-CN"/>
        </w:rPr>
        <w:t>spatial</w:t>
      </w:r>
      <w:r w:rsidRPr="00163068">
        <w:rPr>
          <w:rFonts w:eastAsia="宋体"/>
          <w:b/>
          <w:lang w:eastAsia="zh-CN"/>
        </w:rPr>
        <w:t xml:space="preserve"> correlation </w:t>
      </w:r>
      <w:r w:rsidRPr="00876EA2">
        <w:rPr>
          <w:rFonts w:eastAsia="宋体"/>
          <w:b/>
          <w:lang w:eastAsia="zh-CN"/>
        </w:rPr>
        <w:t xml:space="preserve">of FR1 CDL-C </w:t>
      </w:r>
      <w:proofErr w:type="spellStart"/>
      <w:r w:rsidRPr="00876EA2">
        <w:rPr>
          <w:rFonts w:eastAsia="宋体"/>
          <w:b/>
          <w:lang w:eastAsia="zh-CN"/>
        </w:rPr>
        <w:t>UMa</w:t>
      </w:r>
      <w:proofErr w:type="spellEnd"/>
      <w:r w:rsidRPr="00876EA2">
        <w:rPr>
          <w:rFonts w:eastAsia="宋体"/>
          <w:b/>
          <w:lang w:eastAsia="zh-CN"/>
        </w:rPr>
        <w:t xml:space="preserve"> channel model matches well with the simulated</w:t>
      </w:r>
      <w:r>
        <w:rPr>
          <w:rFonts w:eastAsia="宋体"/>
          <w:b/>
          <w:lang w:eastAsia="zh-CN"/>
        </w:rPr>
        <w:t xml:space="preserve"> </w:t>
      </w:r>
      <w:r w:rsidRPr="00876EA2">
        <w:rPr>
          <w:rFonts w:eastAsia="宋体"/>
          <w:b/>
          <w:lang w:eastAsia="zh-CN"/>
        </w:rPr>
        <w:t>reference</w:t>
      </w:r>
      <w:r>
        <w:rPr>
          <w:rFonts w:eastAsia="宋体"/>
          <w:b/>
          <w:lang w:eastAsia="zh-CN"/>
        </w:rPr>
        <w:t xml:space="preserve"> values</w:t>
      </w:r>
      <w:r w:rsidRPr="00876EA2">
        <w:rPr>
          <w:rFonts w:eastAsia="宋体"/>
          <w:b/>
          <w:lang w:eastAsia="zh-CN"/>
        </w:rPr>
        <w:t xml:space="preserve">. </w:t>
      </w:r>
    </w:p>
    <w:p w14:paraId="2B19C93F" w14:textId="20EF3F1F" w:rsidR="002D0367" w:rsidRDefault="002D0367" w:rsidP="002D0367">
      <w:pPr>
        <w:pStyle w:val="1"/>
        <w:ind w:left="0" w:firstLine="0"/>
      </w:pPr>
      <w:r>
        <w:lastRenderedPageBreak/>
        <w:t>References</w:t>
      </w:r>
    </w:p>
    <w:p w14:paraId="4D7D5614" w14:textId="5FCF17F7" w:rsidR="00545B40" w:rsidRDefault="0010646D" w:rsidP="00FD30E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="00545B40" w:rsidRPr="006816FE">
        <w:rPr>
          <w:rFonts w:eastAsiaTheme="minorEastAsia"/>
          <w:lang w:eastAsia="zh-CN"/>
        </w:rPr>
        <w:t>R4-2115758</w:t>
      </w:r>
      <w:r w:rsidR="00545B40">
        <w:rPr>
          <w:rFonts w:eastAsiaTheme="minorEastAsia"/>
          <w:lang w:eastAsia="zh-CN"/>
        </w:rPr>
        <w:t>, “</w:t>
      </w:r>
      <w:r w:rsidR="00545B40" w:rsidRPr="00FD30ED">
        <w:rPr>
          <w:rFonts w:eastAsia="Microsoft YaHei UI"/>
          <w:color w:val="000000"/>
        </w:rPr>
        <w:t>Time</w:t>
      </w:r>
      <w:r w:rsidR="00545B40" w:rsidRPr="006816FE">
        <w:rPr>
          <w:rFonts w:eastAsiaTheme="minorEastAsia"/>
          <w:lang w:eastAsia="zh-CN"/>
        </w:rPr>
        <w:t xml:space="preserve"> plan for FR1 lab alignment and requirement development</w:t>
      </w:r>
      <w:r w:rsidR="00545B40">
        <w:rPr>
          <w:rFonts w:eastAsiaTheme="minorEastAsia"/>
          <w:lang w:eastAsia="zh-CN"/>
        </w:rPr>
        <w:t>”</w:t>
      </w:r>
      <w:r w:rsidR="00545B40" w:rsidRPr="006816FE">
        <w:rPr>
          <w:rFonts w:eastAsiaTheme="minorEastAsia"/>
          <w:lang w:eastAsia="zh-CN"/>
        </w:rPr>
        <w:t>, CAICT, OPPO, vivo</w:t>
      </w:r>
      <w:r w:rsidR="00545B40">
        <w:rPr>
          <w:rFonts w:eastAsiaTheme="minorEastAsia"/>
          <w:lang w:eastAsia="zh-CN"/>
        </w:rPr>
        <w:t xml:space="preserve">, </w:t>
      </w:r>
      <w:r w:rsidR="00545B40" w:rsidRPr="00D118AC">
        <w:rPr>
          <w:rFonts w:eastAsiaTheme="minorEastAsia"/>
          <w:lang w:eastAsia="zh-CN"/>
        </w:rPr>
        <w:t>RAN4#10</w:t>
      </w:r>
      <w:r w:rsidR="00545B40">
        <w:rPr>
          <w:rFonts w:eastAsiaTheme="minorEastAsia"/>
          <w:lang w:eastAsia="zh-CN"/>
        </w:rPr>
        <w:t>0</w:t>
      </w:r>
      <w:r w:rsidR="00545B40" w:rsidRPr="00D118AC">
        <w:rPr>
          <w:rFonts w:eastAsiaTheme="minorEastAsia"/>
          <w:lang w:eastAsia="zh-CN"/>
        </w:rPr>
        <w:t>-e</w:t>
      </w:r>
      <w:r w:rsidR="00545B40">
        <w:rPr>
          <w:rFonts w:eastAsiaTheme="minorEastAsia"/>
          <w:lang w:eastAsia="zh-CN"/>
        </w:rPr>
        <w:t xml:space="preserve">, </w:t>
      </w:r>
      <w:bookmarkStart w:id="16" w:name="OLE_LINK4"/>
      <w:r w:rsidR="00545B40">
        <w:rPr>
          <w:rFonts w:eastAsiaTheme="minorEastAsia"/>
          <w:lang w:eastAsia="zh-CN"/>
        </w:rPr>
        <w:t>Aug. 2021.</w:t>
      </w:r>
    </w:p>
    <w:bookmarkEnd w:id="16"/>
    <w:p w14:paraId="26D74024" w14:textId="75BAF1B8" w:rsidR="00545B40" w:rsidRDefault="00545B40" w:rsidP="00FD30E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[2] </w:t>
      </w:r>
      <w:r w:rsidRPr="00DB202C">
        <w:rPr>
          <w:rFonts w:eastAsiaTheme="minorEastAsia"/>
          <w:lang w:eastAsia="zh-CN"/>
        </w:rPr>
        <w:t>R4-2115756</w:t>
      </w:r>
      <w:r>
        <w:rPr>
          <w:rFonts w:eastAsiaTheme="minorEastAsia"/>
          <w:lang w:eastAsia="zh-CN"/>
        </w:rPr>
        <w:t>, “</w:t>
      </w:r>
      <w:r w:rsidRPr="00DB202C">
        <w:rPr>
          <w:rFonts w:eastAsiaTheme="minorEastAsia"/>
          <w:lang w:eastAsia="zh-CN"/>
        </w:rPr>
        <w:t>WF on NR MIMO OTA</w:t>
      </w:r>
      <w:r>
        <w:rPr>
          <w:rFonts w:eastAsiaTheme="minorEastAsia"/>
          <w:lang w:eastAsia="zh-CN"/>
        </w:rPr>
        <w:t>”</w:t>
      </w:r>
      <w:r w:rsidRPr="00DB202C">
        <w:rPr>
          <w:rFonts w:eastAsiaTheme="minorEastAsia"/>
          <w:lang w:eastAsia="zh-CN"/>
        </w:rPr>
        <w:t>, vivo, CAICT, OPPO</w:t>
      </w:r>
      <w:r>
        <w:rPr>
          <w:rFonts w:eastAsiaTheme="minorEastAsia"/>
          <w:lang w:eastAsia="zh-CN"/>
        </w:rPr>
        <w:t xml:space="preserve">, </w:t>
      </w:r>
      <w:r w:rsidRPr="00D118AC">
        <w:rPr>
          <w:rFonts w:eastAsiaTheme="minorEastAsia"/>
          <w:lang w:eastAsia="zh-CN"/>
        </w:rPr>
        <w:t>RAN4#10</w:t>
      </w:r>
      <w:r>
        <w:rPr>
          <w:rFonts w:eastAsiaTheme="minorEastAsia"/>
          <w:lang w:eastAsia="zh-CN"/>
        </w:rPr>
        <w:t>0</w:t>
      </w:r>
      <w:r w:rsidRPr="00D118AC">
        <w:rPr>
          <w:rFonts w:eastAsiaTheme="minorEastAsia"/>
          <w:lang w:eastAsia="zh-CN"/>
        </w:rPr>
        <w:t>-e</w:t>
      </w:r>
      <w:r>
        <w:rPr>
          <w:rFonts w:eastAsiaTheme="minorEastAsia"/>
          <w:lang w:eastAsia="zh-CN"/>
        </w:rPr>
        <w:t>, Aug. 2021.</w:t>
      </w:r>
    </w:p>
    <w:p w14:paraId="51816189" w14:textId="737A9A40" w:rsidR="005E3FBE" w:rsidRDefault="00545B40" w:rsidP="00FD30E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="005E3FBE" w:rsidRPr="005E3FBE">
        <w:rPr>
          <w:rFonts w:eastAsiaTheme="minorEastAsia"/>
          <w:lang w:eastAsia="zh-CN"/>
        </w:rPr>
        <w:t xml:space="preserve">R4-1914996, </w:t>
      </w:r>
      <w:r w:rsidR="0030531F">
        <w:rPr>
          <w:rFonts w:eastAsiaTheme="minorEastAsia"/>
          <w:lang w:eastAsia="zh-CN"/>
        </w:rPr>
        <w:t>“</w:t>
      </w:r>
      <w:r w:rsidR="005E3FBE" w:rsidRPr="005E3FBE">
        <w:rPr>
          <w:rFonts w:eastAsiaTheme="minorEastAsia"/>
          <w:lang w:eastAsia="zh-CN"/>
        </w:rPr>
        <w:t>FR1 MIMO OTA channel model validation results</w:t>
      </w:r>
      <w:r w:rsidR="0030531F">
        <w:rPr>
          <w:rFonts w:eastAsiaTheme="minorEastAsia"/>
          <w:lang w:eastAsia="zh-CN"/>
        </w:rPr>
        <w:t>”</w:t>
      </w:r>
      <w:r w:rsidR="005E3FBE" w:rsidRPr="005E3FBE">
        <w:rPr>
          <w:rFonts w:eastAsiaTheme="minorEastAsia"/>
          <w:lang w:eastAsia="zh-CN"/>
        </w:rPr>
        <w:t>, CAICT, Keysight, RAN4#93, Nov</w:t>
      </w:r>
      <w:r w:rsidR="00F96D82">
        <w:rPr>
          <w:rFonts w:eastAsiaTheme="minorEastAsia"/>
          <w:lang w:eastAsia="zh-CN"/>
        </w:rPr>
        <w:t>.</w:t>
      </w:r>
      <w:r w:rsidR="005E3FBE" w:rsidRPr="005E3FBE">
        <w:rPr>
          <w:rFonts w:eastAsiaTheme="minorEastAsia"/>
          <w:lang w:eastAsia="zh-CN"/>
        </w:rPr>
        <w:t xml:space="preserve"> 2019</w:t>
      </w:r>
      <w:r w:rsidR="00582080">
        <w:rPr>
          <w:rFonts w:eastAsiaTheme="minorEastAsia"/>
          <w:lang w:eastAsia="zh-CN"/>
        </w:rPr>
        <w:t>.</w:t>
      </w:r>
    </w:p>
    <w:p w14:paraId="606BC6C6" w14:textId="1B95336B" w:rsidR="00582080" w:rsidRDefault="00582080" w:rsidP="00FD30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545B40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]</w:t>
      </w:r>
      <w:r w:rsidR="00D5041A">
        <w:rPr>
          <w:rFonts w:eastAsiaTheme="minorEastAsia"/>
          <w:lang w:eastAsia="zh-CN"/>
        </w:rPr>
        <w:t xml:space="preserve"> </w:t>
      </w:r>
      <w:r w:rsidR="007571DB" w:rsidRPr="007571DB">
        <w:rPr>
          <w:rFonts w:eastAsiaTheme="minorEastAsia"/>
          <w:lang w:eastAsia="zh-CN"/>
        </w:rPr>
        <w:t>R4-2016561</w:t>
      </w:r>
      <w:r w:rsidR="00D5041A" w:rsidRPr="005E3FBE">
        <w:rPr>
          <w:rFonts w:eastAsiaTheme="minorEastAsia"/>
          <w:lang w:eastAsia="zh-CN"/>
        </w:rPr>
        <w:t xml:space="preserve">, </w:t>
      </w:r>
      <w:r w:rsidR="0030531F">
        <w:rPr>
          <w:rFonts w:eastAsiaTheme="minorEastAsia"/>
          <w:lang w:eastAsia="zh-CN"/>
        </w:rPr>
        <w:t>“</w:t>
      </w:r>
      <w:r w:rsidR="00D5041A" w:rsidRPr="005E3FBE">
        <w:rPr>
          <w:rFonts w:eastAsiaTheme="minorEastAsia"/>
          <w:lang w:eastAsia="zh-CN"/>
        </w:rPr>
        <w:t>FR1 MIMO OTA channel model validation results</w:t>
      </w:r>
      <w:r w:rsidR="0030531F">
        <w:rPr>
          <w:rFonts w:eastAsiaTheme="minorEastAsia"/>
          <w:lang w:eastAsia="zh-CN"/>
        </w:rPr>
        <w:t>”</w:t>
      </w:r>
      <w:r w:rsidR="00D5041A" w:rsidRPr="005E3FBE">
        <w:rPr>
          <w:rFonts w:eastAsiaTheme="minorEastAsia"/>
          <w:lang w:eastAsia="zh-CN"/>
        </w:rPr>
        <w:t>, CAICT, Keysight,</w:t>
      </w:r>
      <w:r w:rsidR="007571DB">
        <w:rPr>
          <w:rFonts w:eastAsiaTheme="minorEastAsia"/>
          <w:lang w:eastAsia="zh-CN"/>
        </w:rPr>
        <w:t xml:space="preserve"> vivo,</w:t>
      </w:r>
      <w:r w:rsidR="00D5041A" w:rsidRPr="005E3FBE">
        <w:rPr>
          <w:rFonts w:eastAsiaTheme="minorEastAsia"/>
          <w:lang w:eastAsia="zh-CN"/>
        </w:rPr>
        <w:t xml:space="preserve"> RAN4#</w:t>
      </w:r>
      <w:r w:rsidR="007571DB">
        <w:rPr>
          <w:rFonts w:eastAsiaTheme="minorEastAsia"/>
          <w:lang w:eastAsia="zh-CN"/>
        </w:rPr>
        <w:t>97</w:t>
      </w:r>
      <w:r w:rsidR="00D5041A" w:rsidRPr="005E3FBE">
        <w:rPr>
          <w:rFonts w:eastAsiaTheme="minorEastAsia"/>
          <w:lang w:eastAsia="zh-CN"/>
        </w:rPr>
        <w:t>, Nov</w:t>
      </w:r>
      <w:r w:rsidR="00F96D82">
        <w:rPr>
          <w:rFonts w:eastAsiaTheme="minorEastAsia"/>
          <w:lang w:eastAsia="zh-CN"/>
        </w:rPr>
        <w:t>.</w:t>
      </w:r>
      <w:r w:rsidR="00D5041A" w:rsidRPr="005E3FBE">
        <w:rPr>
          <w:rFonts w:eastAsiaTheme="minorEastAsia"/>
          <w:lang w:eastAsia="zh-CN"/>
        </w:rPr>
        <w:t xml:space="preserve"> 20</w:t>
      </w:r>
      <w:r w:rsidR="007571DB">
        <w:rPr>
          <w:rFonts w:eastAsiaTheme="minorEastAsia"/>
          <w:lang w:eastAsia="zh-CN"/>
        </w:rPr>
        <w:t>20</w:t>
      </w:r>
      <w:r w:rsidR="00D5041A">
        <w:rPr>
          <w:rFonts w:eastAsiaTheme="minorEastAsia"/>
          <w:lang w:eastAsia="zh-CN"/>
        </w:rPr>
        <w:t>.</w:t>
      </w:r>
    </w:p>
    <w:p w14:paraId="7DD9CECE" w14:textId="047443A1" w:rsidR="004371B7" w:rsidRDefault="005F1EFE" w:rsidP="004371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5]</w:t>
      </w:r>
      <w:r w:rsidR="004060F3" w:rsidRPr="004060F3">
        <w:t xml:space="preserve"> </w:t>
      </w:r>
      <w:r w:rsidR="004060F3" w:rsidRPr="004060F3">
        <w:rPr>
          <w:rFonts w:eastAsiaTheme="minorEastAsia"/>
          <w:lang w:eastAsia="zh-CN"/>
        </w:rPr>
        <w:t>R4-2115759</w:t>
      </w:r>
      <w:r w:rsidR="004060F3">
        <w:rPr>
          <w:rFonts w:eastAsiaTheme="minorEastAsia" w:hint="eastAsia"/>
          <w:lang w:eastAsia="zh-CN"/>
        </w:rPr>
        <w:t>,</w:t>
      </w:r>
      <w:r w:rsidR="004060F3" w:rsidRPr="004060F3">
        <w:rPr>
          <w:rFonts w:eastAsiaTheme="minorEastAsia"/>
          <w:lang w:eastAsia="zh-CN"/>
        </w:rPr>
        <w:t xml:space="preserve"> </w:t>
      </w:r>
      <w:r w:rsidR="004060F3">
        <w:rPr>
          <w:rFonts w:eastAsiaTheme="minorEastAsia"/>
          <w:lang w:eastAsia="zh-CN"/>
        </w:rPr>
        <w:t>“</w:t>
      </w:r>
      <w:r w:rsidR="004060F3" w:rsidRPr="004060F3">
        <w:rPr>
          <w:rFonts w:eastAsiaTheme="minorEastAsia"/>
          <w:lang w:eastAsia="zh-CN"/>
        </w:rPr>
        <w:t>Reference channel emulation curves for validation purposes</w:t>
      </w:r>
      <w:r w:rsidR="004060F3">
        <w:rPr>
          <w:rFonts w:eastAsiaTheme="minorEastAsia"/>
          <w:lang w:eastAsia="zh-CN"/>
        </w:rPr>
        <w:t>”</w:t>
      </w:r>
      <w:r w:rsidR="004060F3" w:rsidRPr="004060F3">
        <w:rPr>
          <w:rFonts w:eastAsiaTheme="minorEastAsia"/>
          <w:lang w:eastAsia="zh-CN"/>
        </w:rPr>
        <w:t>, Keysight Technologies, Spirent Communications, CMCC, CAICT</w:t>
      </w:r>
      <w:r w:rsidR="004371B7">
        <w:rPr>
          <w:rFonts w:eastAsiaTheme="minorEastAsia"/>
          <w:lang w:eastAsia="zh-CN"/>
        </w:rPr>
        <w:t>,</w:t>
      </w:r>
      <w:r w:rsidR="004371B7" w:rsidRPr="004371B7">
        <w:rPr>
          <w:rFonts w:eastAsiaTheme="minorEastAsia"/>
          <w:lang w:eastAsia="zh-CN"/>
        </w:rPr>
        <w:t xml:space="preserve"> </w:t>
      </w:r>
      <w:r w:rsidR="004371B7" w:rsidRPr="004060F3">
        <w:rPr>
          <w:rFonts w:eastAsiaTheme="minorEastAsia"/>
          <w:lang w:eastAsia="zh-CN"/>
        </w:rPr>
        <w:t xml:space="preserve">RAN4 </w:t>
      </w:r>
      <w:r w:rsidR="004371B7">
        <w:rPr>
          <w:rFonts w:eastAsiaTheme="minorEastAsia"/>
          <w:lang w:eastAsia="zh-CN"/>
        </w:rPr>
        <w:t>#</w:t>
      </w:r>
      <w:r w:rsidR="004371B7" w:rsidRPr="004060F3">
        <w:rPr>
          <w:rFonts w:eastAsiaTheme="minorEastAsia"/>
          <w:lang w:eastAsia="zh-CN"/>
        </w:rPr>
        <w:t>100-e,</w:t>
      </w:r>
      <w:r w:rsidR="004371B7">
        <w:rPr>
          <w:rFonts w:eastAsiaTheme="minorEastAsia"/>
          <w:lang w:eastAsia="zh-CN"/>
        </w:rPr>
        <w:t xml:space="preserve"> Aug. 2021.</w:t>
      </w:r>
    </w:p>
    <w:p w14:paraId="4711E377" w14:textId="7CC029C2" w:rsidR="005F1EFE" w:rsidRDefault="005F1EFE" w:rsidP="00FD30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6]</w:t>
      </w:r>
      <w:r w:rsidR="00E02877" w:rsidRPr="00E02877">
        <w:rPr>
          <w:rFonts w:eastAsiaTheme="minorEastAsia"/>
          <w:lang w:eastAsia="zh-CN"/>
        </w:rPr>
        <w:t xml:space="preserve"> </w:t>
      </w:r>
      <w:r w:rsidR="00E02877" w:rsidRPr="004060F3">
        <w:rPr>
          <w:rFonts w:eastAsiaTheme="minorEastAsia"/>
          <w:lang w:eastAsia="zh-CN"/>
        </w:rPr>
        <w:t>R4-</w:t>
      </w:r>
      <w:r w:rsidR="00732842" w:rsidRPr="00732842">
        <w:rPr>
          <w:rFonts w:eastAsiaTheme="minorEastAsia"/>
          <w:lang w:eastAsia="zh-CN"/>
        </w:rPr>
        <w:t>2119379</w:t>
      </w:r>
      <w:r w:rsidR="00E02877">
        <w:rPr>
          <w:rFonts w:eastAsiaTheme="minorEastAsia" w:hint="eastAsia"/>
          <w:lang w:eastAsia="zh-CN"/>
        </w:rPr>
        <w:t>,</w:t>
      </w:r>
      <w:r w:rsidR="00E02877" w:rsidRPr="004060F3">
        <w:rPr>
          <w:rFonts w:eastAsiaTheme="minorEastAsia"/>
          <w:lang w:eastAsia="zh-CN"/>
        </w:rPr>
        <w:t xml:space="preserve"> </w:t>
      </w:r>
      <w:r w:rsidR="00E02877">
        <w:rPr>
          <w:rFonts w:eastAsiaTheme="minorEastAsia"/>
          <w:lang w:eastAsia="zh-CN"/>
        </w:rPr>
        <w:t>“</w:t>
      </w:r>
      <w:r w:rsidR="00426486" w:rsidRPr="00426486">
        <w:rPr>
          <w:rFonts w:eastAsiaTheme="minorEastAsia"/>
          <w:lang w:eastAsia="zh-CN"/>
        </w:rPr>
        <w:t xml:space="preserve">Beam specific reference channel emulation curves for validation purposes for FR1 CDL-C </w:t>
      </w:r>
      <w:proofErr w:type="spellStart"/>
      <w:r w:rsidR="00426486" w:rsidRPr="00426486">
        <w:rPr>
          <w:rFonts w:eastAsiaTheme="minorEastAsia"/>
          <w:lang w:eastAsia="zh-CN"/>
        </w:rPr>
        <w:t>UMa</w:t>
      </w:r>
      <w:proofErr w:type="spellEnd"/>
      <w:r w:rsidR="00E02877">
        <w:rPr>
          <w:rFonts w:eastAsiaTheme="minorEastAsia"/>
          <w:lang w:eastAsia="zh-CN"/>
        </w:rPr>
        <w:t>”</w:t>
      </w:r>
      <w:r w:rsidR="00E02877" w:rsidRPr="004060F3">
        <w:rPr>
          <w:rFonts w:eastAsiaTheme="minorEastAsia"/>
          <w:lang w:eastAsia="zh-CN"/>
        </w:rPr>
        <w:t>, Keysight Technologies, Spirent Communications, CMCC, CAICT</w:t>
      </w:r>
      <w:r w:rsidR="00E02877">
        <w:rPr>
          <w:rFonts w:eastAsiaTheme="minorEastAsia"/>
          <w:lang w:eastAsia="zh-CN"/>
        </w:rPr>
        <w:t>,</w:t>
      </w:r>
      <w:r w:rsidR="00E02877" w:rsidRPr="004371B7">
        <w:rPr>
          <w:rFonts w:eastAsiaTheme="minorEastAsia"/>
          <w:lang w:eastAsia="zh-CN"/>
        </w:rPr>
        <w:t xml:space="preserve"> </w:t>
      </w:r>
      <w:r w:rsidR="00E02877" w:rsidRPr="004060F3">
        <w:rPr>
          <w:rFonts w:eastAsiaTheme="minorEastAsia"/>
          <w:lang w:eastAsia="zh-CN"/>
        </w:rPr>
        <w:t xml:space="preserve">RAN4 </w:t>
      </w:r>
      <w:r w:rsidR="00E02877">
        <w:rPr>
          <w:rFonts w:eastAsiaTheme="minorEastAsia"/>
          <w:lang w:eastAsia="zh-CN"/>
        </w:rPr>
        <w:t>#</w:t>
      </w:r>
      <w:r w:rsidR="00E02877" w:rsidRPr="004060F3">
        <w:rPr>
          <w:rFonts w:eastAsiaTheme="minorEastAsia"/>
          <w:lang w:eastAsia="zh-CN"/>
        </w:rPr>
        <w:t>100-e,</w:t>
      </w:r>
      <w:r w:rsidR="00E02877">
        <w:rPr>
          <w:rFonts w:eastAsiaTheme="minorEastAsia"/>
          <w:lang w:eastAsia="zh-CN"/>
        </w:rPr>
        <w:t xml:space="preserve"> </w:t>
      </w:r>
      <w:r w:rsidR="00E231B0">
        <w:rPr>
          <w:rFonts w:eastAsiaTheme="minorEastAsia"/>
          <w:lang w:eastAsia="zh-CN"/>
        </w:rPr>
        <w:t>Nov</w:t>
      </w:r>
      <w:r w:rsidR="00E02877">
        <w:rPr>
          <w:rFonts w:eastAsiaTheme="minorEastAsia"/>
          <w:lang w:eastAsia="zh-CN"/>
        </w:rPr>
        <w:t>. 2021.</w:t>
      </w:r>
    </w:p>
    <w:bookmarkEnd w:id="0"/>
    <w:bookmarkEnd w:id="1"/>
    <w:bookmarkEnd w:id="2"/>
    <w:p w14:paraId="5AE4A1CF" w14:textId="77777777" w:rsidR="0010646D" w:rsidRPr="0010646D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10646D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684AA" w14:textId="77777777" w:rsidR="007D7470" w:rsidRDefault="007D7470" w:rsidP="0003021C">
      <w:pPr>
        <w:spacing w:after="0"/>
      </w:pPr>
      <w:r>
        <w:separator/>
      </w:r>
    </w:p>
  </w:endnote>
  <w:endnote w:type="continuationSeparator" w:id="0">
    <w:p w14:paraId="0CA2C329" w14:textId="77777777" w:rsidR="007D7470" w:rsidRDefault="007D7470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35457" w14:textId="77777777" w:rsidR="007D7470" w:rsidRDefault="007D7470" w:rsidP="0003021C">
      <w:pPr>
        <w:spacing w:after="0"/>
      </w:pPr>
      <w:r>
        <w:separator/>
      </w:r>
    </w:p>
  </w:footnote>
  <w:footnote w:type="continuationSeparator" w:id="0">
    <w:p w14:paraId="625BD9D8" w14:textId="77777777" w:rsidR="007D7470" w:rsidRDefault="007D7470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9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4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13"/>
  </w:num>
  <w:num w:numId="5">
    <w:abstractNumId w:val="7"/>
  </w:num>
  <w:num w:numId="6">
    <w:abstractNumId w:val="4"/>
  </w:num>
  <w:num w:numId="7">
    <w:abstractNumId w:val="12"/>
  </w:num>
  <w:num w:numId="8">
    <w:abstractNumId w:val="1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6"/>
  </w:num>
  <w:num w:numId="12">
    <w:abstractNumId w:val="0"/>
  </w:num>
  <w:num w:numId="13">
    <w:abstractNumId w:val="9"/>
  </w:num>
  <w:num w:numId="14">
    <w:abstractNumId w:val="8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60EC"/>
    <w:rsid w:val="00006896"/>
    <w:rsid w:val="00011879"/>
    <w:rsid w:val="00012088"/>
    <w:rsid w:val="0002498D"/>
    <w:rsid w:val="00027B08"/>
    <w:rsid w:val="0003021C"/>
    <w:rsid w:val="00030C7F"/>
    <w:rsid w:val="00033B37"/>
    <w:rsid w:val="000358BC"/>
    <w:rsid w:val="00035918"/>
    <w:rsid w:val="00036229"/>
    <w:rsid w:val="00042722"/>
    <w:rsid w:val="00044641"/>
    <w:rsid w:val="000448D1"/>
    <w:rsid w:val="00045525"/>
    <w:rsid w:val="00054E76"/>
    <w:rsid w:val="00054FE6"/>
    <w:rsid w:val="00055446"/>
    <w:rsid w:val="00055B54"/>
    <w:rsid w:val="00062909"/>
    <w:rsid w:val="000666A7"/>
    <w:rsid w:val="00066A3E"/>
    <w:rsid w:val="00067693"/>
    <w:rsid w:val="00067EF1"/>
    <w:rsid w:val="00072D95"/>
    <w:rsid w:val="000757DC"/>
    <w:rsid w:val="00087A98"/>
    <w:rsid w:val="000906A0"/>
    <w:rsid w:val="00091F3A"/>
    <w:rsid w:val="00092F92"/>
    <w:rsid w:val="0009553E"/>
    <w:rsid w:val="00095ED0"/>
    <w:rsid w:val="00096952"/>
    <w:rsid w:val="00096C04"/>
    <w:rsid w:val="000A47AF"/>
    <w:rsid w:val="000A4E3C"/>
    <w:rsid w:val="000A54B4"/>
    <w:rsid w:val="000B1442"/>
    <w:rsid w:val="000B480B"/>
    <w:rsid w:val="000B7186"/>
    <w:rsid w:val="000C25E6"/>
    <w:rsid w:val="000C2D06"/>
    <w:rsid w:val="000C443C"/>
    <w:rsid w:val="000C5D2A"/>
    <w:rsid w:val="000D43D1"/>
    <w:rsid w:val="000D59A8"/>
    <w:rsid w:val="000E2B0A"/>
    <w:rsid w:val="000E4110"/>
    <w:rsid w:val="000E4413"/>
    <w:rsid w:val="000E6583"/>
    <w:rsid w:val="000F1D7E"/>
    <w:rsid w:val="000F7EA0"/>
    <w:rsid w:val="001014B5"/>
    <w:rsid w:val="00103338"/>
    <w:rsid w:val="00104ED0"/>
    <w:rsid w:val="0010646D"/>
    <w:rsid w:val="00106B6B"/>
    <w:rsid w:val="0010771F"/>
    <w:rsid w:val="00107B65"/>
    <w:rsid w:val="00110CC1"/>
    <w:rsid w:val="0011447B"/>
    <w:rsid w:val="00116494"/>
    <w:rsid w:val="00116F18"/>
    <w:rsid w:val="00121C92"/>
    <w:rsid w:val="00123FD7"/>
    <w:rsid w:val="00125994"/>
    <w:rsid w:val="001267FC"/>
    <w:rsid w:val="00130187"/>
    <w:rsid w:val="00130D44"/>
    <w:rsid w:val="00132F68"/>
    <w:rsid w:val="00135792"/>
    <w:rsid w:val="00135D04"/>
    <w:rsid w:val="001401F5"/>
    <w:rsid w:val="0014153C"/>
    <w:rsid w:val="00141D07"/>
    <w:rsid w:val="0014583E"/>
    <w:rsid w:val="00145BF3"/>
    <w:rsid w:val="00146B3A"/>
    <w:rsid w:val="0015142B"/>
    <w:rsid w:val="00156AB2"/>
    <w:rsid w:val="0016054E"/>
    <w:rsid w:val="00163068"/>
    <w:rsid w:val="001635CC"/>
    <w:rsid w:val="0016630D"/>
    <w:rsid w:val="00170330"/>
    <w:rsid w:val="001706DB"/>
    <w:rsid w:val="0017411A"/>
    <w:rsid w:val="001838C6"/>
    <w:rsid w:val="001846B4"/>
    <w:rsid w:val="00185E18"/>
    <w:rsid w:val="0018728C"/>
    <w:rsid w:val="001920D2"/>
    <w:rsid w:val="001945EF"/>
    <w:rsid w:val="0019502F"/>
    <w:rsid w:val="001959BB"/>
    <w:rsid w:val="001959E5"/>
    <w:rsid w:val="00197467"/>
    <w:rsid w:val="001979CD"/>
    <w:rsid w:val="001A447D"/>
    <w:rsid w:val="001B150E"/>
    <w:rsid w:val="001B1E0A"/>
    <w:rsid w:val="001B515D"/>
    <w:rsid w:val="001B6535"/>
    <w:rsid w:val="001C00AA"/>
    <w:rsid w:val="001C547E"/>
    <w:rsid w:val="001C5C07"/>
    <w:rsid w:val="001C6AF1"/>
    <w:rsid w:val="001C6BDB"/>
    <w:rsid w:val="001D120F"/>
    <w:rsid w:val="001D20BC"/>
    <w:rsid w:val="001D5068"/>
    <w:rsid w:val="001D7E8A"/>
    <w:rsid w:val="001E082D"/>
    <w:rsid w:val="001E3A37"/>
    <w:rsid w:val="001E528F"/>
    <w:rsid w:val="001E7B29"/>
    <w:rsid w:val="001F052A"/>
    <w:rsid w:val="001F637F"/>
    <w:rsid w:val="0020176B"/>
    <w:rsid w:val="00203B36"/>
    <w:rsid w:val="0020433A"/>
    <w:rsid w:val="00214C02"/>
    <w:rsid w:val="00215E3A"/>
    <w:rsid w:val="002206B1"/>
    <w:rsid w:val="00236555"/>
    <w:rsid w:val="002400E2"/>
    <w:rsid w:val="002466C5"/>
    <w:rsid w:val="0024731C"/>
    <w:rsid w:val="0024732E"/>
    <w:rsid w:val="002529CD"/>
    <w:rsid w:val="002553AA"/>
    <w:rsid w:val="002564D4"/>
    <w:rsid w:val="00257547"/>
    <w:rsid w:val="00257A8D"/>
    <w:rsid w:val="002618BA"/>
    <w:rsid w:val="00262BB5"/>
    <w:rsid w:val="00265877"/>
    <w:rsid w:val="00265B4F"/>
    <w:rsid w:val="002666EB"/>
    <w:rsid w:val="0027007E"/>
    <w:rsid w:val="00271EEC"/>
    <w:rsid w:val="002724BE"/>
    <w:rsid w:val="002734CB"/>
    <w:rsid w:val="0027409D"/>
    <w:rsid w:val="00274BCD"/>
    <w:rsid w:val="00281587"/>
    <w:rsid w:val="00281BAB"/>
    <w:rsid w:val="00283CFD"/>
    <w:rsid w:val="00287604"/>
    <w:rsid w:val="00287A5F"/>
    <w:rsid w:val="00291022"/>
    <w:rsid w:val="002931F2"/>
    <w:rsid w:val="00293946"/>
    <w:rsid w:val="002A09FC"/>
    <w:rsid w:val="002A218B"/>
    <w:rsid w:val="002A389C"/>
    <w:rsid w:val="002A5AAC"/>
    <w:rsid w:val="002B047D"/>
    <w:rsid w:val="002B0BB9"/>
    <w:rsid w:val="002C1D2B"/>
    <w:rsid w:val="002C357C"/>
    <w:rsid w:val="002C6242"/>
    <w:rsid w:val="002D0367"/>
    <w:rsid w:val="002D0427"/>
    <w:rsid w:val="002D15ED"/>
    <w:rsid w:val="002D2BE3"/>
    <w:rsid w:val="002D33A4"/>
    <w:rsid w:val="002D51D2"/>
    <w:rsid w:val="002D7EEA"/>
    <w:rsid w:val="002E309F"/>
    <w:rsid w:val="002E314D"/>
    <w:rsid w:val="002E6A9B"/>
    <w:rsid w:val="002F0A90"/>
    <w:rsid w:val="002F2025"/>
    <w:rsid w:val="002F310D"/>
    <w:rsid w:val="002F32AF"/>
    <w:rsid w:val="002F4AB8"/>
    <w:rsid w:val="002F4DBF"/>
    <w:rsid w:val="003018A8"/>
    <w:rsid w:val="003038E7"/>
    <w:rsid w:val="0030531F"/>
    <w:rsid w:val="00305776"/>
    <w:rsid w:val="00320935"/>
    <w:rsid w:val="00323B95"/>
    <w:rsid w:val="00324BEC"/>
    <w:rsid w:val="00326D51"/>
    <w:rsid w:val="00347088"/>
    <w:rsid w:val="003476D8"/>
    <w:rsid w:val="003527A8"/>
    <w:rsid w:val="003563BA"/>
    <w:rsid w:val="00357AAD"/>
    <w:rsid w:val="003626A6"/>
    <w:rsid w:val="00362A1A"/>
    <w:rsid w:val="00367B5D"/>
    <w:rsid w:val="00372596"/>
    <w:rsid w:val="00374079"/>
    <w:rsid w:val="003746EF"/>
    <w:rsid w:val="00376766"/>
    <w:rsid w:val="003805E5"/>
    <w:rsid w:val="00380B9B"/>
    <w:rsid w:val="00381E98"/>
    <w:rsid w:val="003820F1"/>
    <w:rsid w:val="00384E5B"/>
    <w:rsid w:val="00387858"/>
    <w:rsid w:val="00391066"/>
    <w:rsid w:val="00391A23"/>
    <w:rsid w:val="003956E2"/>
    <w:rsid w:val="00395F6B"/>
    <w:rsid w:val="00397268"/>
    <w:rsid w:val="003A2161"/>
    <w:rsid w:val="003A60FD"/>
    <w:rsid w:val="003A6C24"/>
    <w:rsid w:val="003B5A33"/>
    <w:rsid w:val="003C1B40"/>
    <w:rsid w:val="003C2EA2"/>
    <w:rsid w:val="003C52CB"/>
    <w:rsid w:val="003C6367"/>
    <w:rsid w:val="003D2D8A"/>
    <w:rsid w:val="003D3224"/>
    <w:rsid w:val="003D3E0B"/>
    <w:rsid w:val="003E1BEA"/>
    <w:rsid w:val="003F0819"/>
    <w:rsid w:val="003F1079"/>
    <w:rsid w:val="003F158B"/>
    <w:rsid w:val="003F26AB"/>
    <w:rsid w:val="00400F3F"/>
    <w:rsid w:val="00403B6D"/>
    <w:rsid w:val="004060F3"/>
    <w:rsid w:val="0041034C"/>
    <w:rsid w:val="00410489"/>
    <w:rsid w:val="00411BC2"/>
    <w:rsid w:val="00414712"/>
    <w:rsid w:val="00415E1A"/>
    <w:rsid w:val="00415FF6"/>
    <w:rsid w:val="0042087B"/>
    <w:rsid w:val="00420F98"/>
    <w:rsid w:val="00422EFE"/>
    <w:rsid w:val="00425297"/>
    <w:rsid w:val="00426486"/>
    <w:rsid w:val="00430056"/>
    <w:rsid w:val="00431C48"/>
    <w:rsid w:val="00432064"/>
    <w:rsid w:val="004334E8"/>
    <w:rsid w:val="0043574D"/>
    <w:rsid w:val="004371B7"/>
    <w:rsid w:val="0043788A"/>
    <w:rsid w:val="00440EF6"/>
    <w:rsid w:val="004410C0"/>
    <w:rsid w:val="00442099"/>
    <w:rsid w:val="00447E40"/>
    <w:rsid w:val="00451550"/>
    <w:rsid w:val="00451D84"/>
    <w:rsid w:val="00451F8C"/>
    <w:rsid w:val="004536D4"/>
    <w:rsid w:val="0046451B"/>
    <w:rsid w:val="004664DD"/>
    <w:rsid w:val="004700B3"/>
    <w:rsid w:val="00474BD0"/>
    <w:rsid w:val="004803EC"/>
    <w:rsid w:val="00480567"/>
    <w:rsid w:val="00481688"/>
    <w:rsid w:val="00482E50"/>
    <w:rsid w:val="00486AE0"/>
    <w:rsid w:val="00487E7C"/>
    <w:rsid w:val="0049290F"/>
    <w:rsid w:val="00493FDE"/>
    <w:rsid w:val="004A108A"/>
    <w:rsid w:val="004A2500"/>
    <w:rsid w:val="004A2810"/>
    <w:rsid w:val="004A3C78"/>
    <w:rsid w:val="004A5F38"/>
    <w:rsid w:val="004A6322"/>
    <w:rsid w:val="004A6AE1"/>
    <w:rsid w:val="004A6C43"/>
    <w:rsid w:val="004B3710"/>
    <w:rsid w:val="004B3840"/>
    <w:rsid w:val="004B3C0C"/>
    <w:rsid w:val="004B5D9C"/>
    <w:rsid w:val="004B68BF"/>
    <w:rsid w:val="004B6BC7"/>
    <w:rsid w:val="004C1488"/>
    <w:rsid w:val="004C24D2"/>
    <w:rsid w:val="004C3906"/>
    <w:rsid w:val="004C40A7"/>
    <w:rsid w:val="004C46D3"/>
    <w:rsid w:val="004C7AC2"/>
    <w:rsid w:val="004D4E7B"/>
    <w:rsid w:val="004D663F"/>
    <w:rsid w:val="004E0B86"/>
    <w:rsid w:val="004E0BD6"/>
    <w:rsid w:val="004E0CEE"/>
    <w:rsid w:val="004E6D83"/>
    <w:rsid w:val="004F0924"/>
    <w:rsid w:val="004F2BB3"/>
    <w:rsid w:val="004F5EF3"/>
    <w:rsid w:val="004F60DF"/>
    <w:rsid w:val="004F64C5"/>
    <w:rsid w:val="005014BE"/>
    <w:rsid w:val="00501EB2"/>
    <w:rsid w:val="00502701"/>
    <w:rsid w:val="00506DD3"/>
    <w:rsid w:val="00507A6D"/>
    <w:rsid w:val="00510DAC"/>
    <w:rsid w:val="00521A50"/>
    <w:rsid w:val="0052285E"/>
    <w:rsid w:val="005228BC"/>
    <w:rsid w:val="005252A7"/>
    <w:rsid w:val="00527439"/>
    <w:rsid w:val="00530403"/>
    <w:rsid w:val="005357F4"/>
    <w:rsid w:val="00536A8B"/>
    <w:rsid w:val="0053723D"/>
    <w:rsid w:val="00544639"/>
    <w:rsid w:val="00545B40"/>
    <w:rsid w:val="00547795"/>
    <w:rsid w:val="00552ED8"/>
    <w:rsid w:val="0056483B"/>
    <w:rsid w:val="00564BBA"/>
    <w:rsid w:val="005656FC"/>
    <w:rsid w:val="00565C83"/>
    <w:rsid w:val="00566BE0"/>
    <w:rsid w:val="00567280"/>
    <w:rsid w:val="00570694"/>
    <w:rsid w:val="00573B6C"/>
    <w:rsid w:val="00573F93"/>
    <w:rsid w:val="005748F6"/>
    <w:rsid w:val="00576482"/>
    <w:rsid w:val="00581A6D"/>
    <w:rsid w:val="00582080"/>
    <w:rsid w:val="00585221"/>
    <w:rsid w:val="00586C1F"/>
    <w:rsid w:val="0058750A"/>
    <w:rsid w:val="00590692"/>
    <w:rsid w:val="00591D26"/>
    <w:rsid w:val="00594D7E"/>
    <w:rsid w:val="00596856"/>
    <w:rsid w:val="0059688D"/>
    <w:rsid w:val="005A13BA"/>
    <w:rsid w:val="005A1764"/>
    <w:rsid w:val="005A20EB"/>
    <w:rsid w:val="005A259C"/>
    <w:rsid w:val="005A33A5"/>
    <w:rsid w:val="005B0816"/>
    <w:rsid w:val="005B17FD"/>
    <w:rsid w:val="005B6BC1"/>
    <w:rsid w:val="005C034D"/>
    <w:rsid w:val="005C03E5"/>
    <w:rsid w:val="005C181C"/>
    <w:rsid w:val="005D1081"/>
    <w:rsid w:val="005D2143"/>
    <w:rsid w:val="005D21AA"/>
    <w:rsid w:val="005D46F7"/>
    <w:rsid w:val="005D5804"/>
    <w:rsid w:val="005D5DBB"/>
    <w:rsid w:val="005E059A"/>
    <w:rsid w:val="005E24BC"/>
    <w:rsid w:val="005E3FBE"/>
    <w:rsid w:val="005E78CD"/>
    <w:rsid w:val="005F1EFE"/>
    <w:rsid w:val="005F2A66"/>
    <w:rsid w:val="00602100"/>
    <w:rsid w:val="006032B2"/>
    <w:rsid w:val="006064B4"/>
    <w:rsid w:val="00610B2D"/>
    <w:rsid w:val="00614AEE"/>
    <w:rsid w:val="00615922"/>
    <w:rsid w:val="00617FBF"/>
    <w:rsid w:val="00621185"/>
    <w:rsid w:val="00625175"/>
    <w:rsid w:val="00631AE6"/>
    <w:rsid w:val="00631AF2"/>
    <w:rsid w:val="00631F03"/>
    <w:rsid w:val="006320C7"/>
    <w:rsid w:val="0063608E"/>
    <w:rsid w:val="0064475C"/>
    <w:rsid w:val="00645643"/>
    <w:rsid w:val="0064583C"/>
    <w:rsid w:val="00645AFC"/>
    <w:rsid w:val="00650102"/>
    <w:rsid w:val="006533A0"/>
    <w:rsid w:val="00657B10"/>
    <w:rsid w:val="006623CF"/>
    <w:rsid w:val="00664622"/>
    <w:rsid w:val="0066760C"/>
    <w:rsid w:val="006678A6"/>
    <w:rsid w:val="0067256D"/>
    <w:rsid w:val="00676B44"/>
    <w:rsid w:val="006810A5"/>
    <w:rsid w:val="00681537"/>
    <w:rsid w:val="006816FE"/>
    <w:rsid w:val="0068171A"/>
    <w:rsid w:val="00682097"/>
    <w:rsid w:val="006832B5"/>
    <w:rsid w:val="00684287"/>
    <w:rsid w:val="00686D8A"/>
    <w:rsid w:val="0068750A"/>
    <w:rsid w:val="00687667"/>
    <w:rsid w:val="00687FD1"/>
    <w:rsid w:val="006901FA"/>
    <w:rsid w:val="00693B17"/>
    <w:rsid w:val="0069671C"/>
    <w:rsid w:val="006A3E36"/>
    <w:rsid w:val="006A5B91"/>
    <w:rsid w:val="006A6265"/>
    <w:rsid w:val="006A6C65"/>
    <w:rsid w:val="006A747D"/>
    <w:rsid w:val="006B059B"/>
    <w:rsid w:val="006B1986"/>
    <w:rsid w:val="006B1F5A"/>
    <w:rsid w:val="006B3609"/>
    <w:rsid w:val="006B7734"/>
    <w:rsid w:val="006C10FB"/>
    <w:rsid w:val="006C2B90"/>
    <w:rsid w:val="006D18C4"/>
    <w:rsid w:val="006D538C"/>
    <w:rsid w:val="006D7A71"/>
    <w:rsid w:val="006E1F3E"/>
    <w:rsid w:val="006E2CEF"/>
    <w:rsid w:val="006F18E3"/>
    <w:rsid w:val="006F3C8B"/>
    <w:rsid w:val="00700515"/>
    <w:rsid w:val="00700B26"/>
    <w:rsid w:val="0070121D"/>
    <w:rsid w:val="0070221E"/>
    <w:rsid w:val="00703852"/>
    <w:rsid w:val="00704338"/>
    <w:rsid w:val="007102A5"/>
    <w:rsid w:val="00710939"/>
    <w:rsid w:val="00710C57"/>
    <w:rsid w:val="00712BDB"/>
    <w:rsid w:val="00713CC2"/>
    <w:rsid w:val="00720CFC"/>
    <w:rsid w:val="00722D26"/>
    <w:rsid w:val="007230D2"/>
    <w:rsid w:val="007258B6"/>
    <w:rsid w:val="00732842"/>
    <w:rsid w:val="00733B6E"/>
    <w:rsid w:val="00733FEA"/>
    <w:rsid w:val="0073566C"/>
    <w:rsid w:val="007369EA"/>
    <w:rsid w:val="007373AF"/>
    <w:rsid w:val="00737F7D"/>
    <w:rsid w:val="00742418"/>
    <w:rsid w:val="00743AF7"/>
    <w:rsid w:val="00743C5C"/>
    <w:rsid w:val="00743FC4"/>
    <w:rsid w:val="0075134F"/>
    <w:rsid w:val="007571DB"/>
    <w:rsid w:val="007612E3"/>
    <w:rsid w:val="00761CA2"/>
    <w:rsid w:val="00764584"/>
    <w:rsid w:val="00770B89"/>
    <w:rsid w:val="007726E6"/>
    <w:rsid w:val="00775B3D"/>
    <w:rsid w:val="007764CE"/>
    <w:rsid w:val="00783730"/>
    <w:rsid w:val="0078378E"/>
    <w:rsid w:val="00785DA6"/>
    <w:rsid w:val="00786854"/>
    <w:rsid w:val="00790737"/>
    <w:rsid w:val="007A7531"/>
    <w:rsid w:val="007B051C"/>
    <w:rsid w:val="007B400A"/>
    <w:rsid w:val="007B56C2"/>
    <w:rsid w:val="007C3534"/>
    <w:rsid w:val="007C5D78"/>
    <w:rsid w:val="007D5763"/>
    <w:rsid w:val="007D5C83"/>
    <w:rsid w:val="007D7470"/>
    <w:rsid w:val="007E04C0"/>
    <w:rsid w:val="007E1666"/>
    <w:rsid w:val="007E40B0"/>
    <w:rsid w:val="007E431D"/>
    <w:rsid w:val="007E7EF5"/>
    <w:rsid w:val="007F009F"/>
    <w:rsid w:val="007F033B"/>
    <w:rsid w:val="007F37FE"/>
    <w:rsid w:val="007F4187"/>
    <w:rsid w:val="007F72CA"/>
    <w:rsid w:val="007F7B34"/>
    <w:rsid w:val="00801192"/>
    <w:rsid w:val="00804794"/>
    <w:rsid w:val="008053AB"/>
    <w:rsid w:val="008144EC"/>
    <w:rsid w:val="00815183"/>
    <w:rsid w:val="00823B96"/>
    <w:rsid w:val="0082608F"/>
    <w:rsid w:val="008336BF"/>
    <w:rsid w:val="008336F3"/>
    <w:rsid w:val="008352C1"/>
    <w:rsid w:val="00835419"/>
    <w:rsid w:val="008375ED"/>
    <w:rsid w:val="00837837"/>
    <w:rsid w:val="00840843"/>
    <w:rsid w:val="00841297"/>
    <w:rsid w:val="008422C3"/>
    <w:rsid w:val="00842AA5"/>
    <w:rsid w:val="00843E34"/>
    <w:rsid w:val="0084545B"/>
    <w:rsid w:val="0084712A"/>
    <w:rsid w:val="0085169E"/>
    <w:rsid w:val="008525E7"/>
    <w:rsid w:val="00853074"/>
    <w:rsid w:val="00853384"/>
    <w:rsid w:val="008559B8"/>
    <w:rsid w:val="00866098"/>
    <w:rsid w:val="008668BA"/>
    <w:rsid w:val="0087017B"/>
    <w:rsid w:val="00871374"/>
    <w:rsid w:val="00873E41"/>
    <w:rsid w:val="00876828"/>
    <w:rsid w:val="00880932"/>
    <w:rsid w:val="00881D12"/>
    <w:rsid w:val="008839E1"/>
    <w:rsid w:val="00887B6B"/>
    <w:rsid w:val="00890543"/>
    <w:rsid w:val="00893661"/>
    <w:rsid w:val="008941F1"/>
    <w:rsid w:val="0089675D"/>
    <w:rsid w:val="00896B13"/>
    <w:rsid w:val="008A0F27"/>
    <w:rsid w:val="008A2529"/>
    <w:rsid w:val="008A5223"/>
    <w:rsid w:val="008B0B8A"/>
    <w:rsid w:val="008B14A3"/>
    <w:rsid w:val="008B43BD"/>
    <w:rsid w:val="008C2980"/>
    <w:rsid w:val="008C2A56"/>
    <w:rsid w:val="008C3254"/>
    <w:rsid w:val="008C6EB0"/>
    <w:rsid w:val="008D18D2"/>
    <w:rsid w:val="008E01AE"/>
    <w:rsid w:val="008E0B8F"/>
    <w:rsid w:val="008E20D5"/>
    <w:rsid w:val="008E2A03"/>
    <w:rsid w:val="008E2BC4"/>
    <w:rsid w:val="008E2D4C"/>
    <w:rsid w:val="008E3ABF"/>
    <w:rsid w:val="008E3AEE"/>
    <w:rsid w:val="008E591A"/>
    <w:rsid w:val="008F05BD"/>
    <w:rsid w:val="008F13E1"/>
    <w:rsid w:val="008F1D48"/>
    <w:rsid w:val="008F203C"/>
    <w:rsid w:val="008F48ED"/>
    <w:rsid w:val="008F49ED"/>
    <w:rsid w:val="008F679C"/>
    <w:rsid w:val="00902570"/>
    <w:rsid w:val="009044F6"/>
    <w:rsid w:val="00905C13"/>
    <w:rsid w:val="00906671"/>
    <w:rsid w:val="0090735C"/>
    <w:rsid w:val="00907364"/>
    <w:rsid w:val="00910A92"/>
    <w:rsid w:val="00910ACF"/>
    <w:rsid w:val="009114FB"/>
    <w:rsid w:val="00911E63"/>
    <w:rsid w:val="00913ED4"/>
    <w:rsid w:val="00914BB4"/>
    <w:rsid w:val="00921D8D"/>
    <w:rsid w:val="009238B5"/>
    <w:rsid w:val="00924F4E"/>
    <w:rsid w:val="00925045"/>
    <w:rsid w:val="00927CA7"/>
    <w:rsid w:val="009376D8"/>
    <w:rsid w:val="00940D91"/>
    <w:rsid w:val="0094229E"/>
    <w:rsid w:val="00943385"/>
    <w:rsid w:val="00960BFC"/>
    <w:rsid w:val="00961457"/>
    <w:rsid w:val="00962B07"/>
    <w:rsid w:val="00963040"/>
    <w:rsid w:val="00965B5D"/>
    <w:rsid w:val="009716E4"/>
    <w:rsid w:val="009718F5"/>
    <w:rsid w:val="00971D67"/>
    <w:rsid w:val="00974222"/>
    <w:rsid w:val="00975C69"/>
    <w:rsid w:val="00975CBC"/>
    <w:rsid w:val="009805C2"/>
    <w:rsid w:val="00980A48"/>
    <w:rsid w:val="00985E79"/>
    <w:rsid w:val="009868B7"/>
    <w:rsid w:val="00990325"/>
    <w:rsid w:val="00991F01"/>
    <w:rsid w:val="009928E8"/>
    <w:rsid w:val="00992EB9"/>
    <w:rsid w:val="00993235"/>
    <w:rsid w:val="009A0012"/>
    <w:rsid w:val="009A12A8"/>
    <w:rsid w:val="009A1576"/>
    <w:rsid w:val="009A1DA7"/>
    <w:rsid w:val="009A1DF5"/>
    <w:rsid w:val="009A40FD"/>
    <w:rsid w:val="009B0B42"/>
    <w:rsid w:val="009B1768"/>
    <w:rsid w:val="009B3381"/>
    <w:rsid w:val="009B3884"/>
    <w:rsid w:val="009B3B06"/>
    <w:rsid w:val="009B5B64"/>
    <w:rsid w:val="009B7AC2"/>
    <w:rsid w:val="009C042F"/>
    <w:rsid w:val="009C0432"/>
    <w:rsid w:val="009C0B18"/>
    <w:rsid w:val="009C1AFB"/>
    <w:rsid w:val="009C2D52"/>
    <w:rsid w:val="009C541C"/>
    <w:rsid w:val="009C6D0C"/>
    <w:rsid w:val="009C7A1A"/>
    <w:rsid w:val="009D20DB"/>
    <w:rsid w:val="009D2920"/>
    <w:rsid w:val="009D2FF0"/>
    <w:rsid w:val="009D39F2"/>
    <w:rsid w:val="009D4ECE"/>
    <w:rsid w:val="009D69D2"/>
    <w:rsid w:val="009E1C22"/>
    <w:rsid w:val="009E7F16"/>
    <w:rsid w:val="009F5464"/>
    <w:rsid w:val="009F5531"/>
    <w:rsid w:val="009F6212"/>
    <w:rsid w:val="00A03C1F"/>
    <w:rsid w:val="00A06500"/>
    <w:rsid w:val="00A06F30"/>
    <w:rsid w:val="00A1068F"/>
    <w:rsid w:val="00A13F27"/>
    <w:rsid w:val="00A14A4F"/>
    <w:rsid w:val="00A14DDA"/>
    <w:rsid w:val="00A16379"/>
    <w:rsid w:val="00A17371"/>
    <w:rsid w:val="00A175C9"/>
    <w:rsid w:val="00A24DCF"/>
    <w:rsid w:val="00A24DE7"/>
    <w:rsid w:val="00A26A14"/>
    <w:rsid w:val="00A30765"/>
    <w:rsid w:val="00A318C3"/>
    <w:rsid w:val="00A32C90"/>
    <w:rsid w:val="00A33CDF"/>
    <w:rsid w:val="00A42EC1"/>
    <w:rsid w:val="00A43F7D"/>
    <w:rsid w:val="00A471AF"/>
    <w:rsid w:val="00A479BB"/>
    <w:rsid w:val="00A508A5"/>
    <w:rsid w:val="00A50C51"/>
    <w:rsid w:val="00A51699"/>
    <w:rsid w:val="00A53FC0"/>
    <w:rsid w:val="00A54809"/>
    <w:rsid w:val="00A55FFE"/>
    <w:rsid w:val="00A62288"/>
    <w:rsid w:val="00A649A4"/>
    <w:rsid w:val="00A658D6"/>
    <w:rsid w:val="00A70FCB"/>
    <w:rsid w:val="00A74210"/>
    <w:rsid w:val="00A75DE6"/>
    <w:rsid w:val="00A75E52"/>
    <w:rsid w:val="00A777A8"/>
    <w:rsid w:val="00A80B08"/>
    <w:rsid w:val="00A8544B"/>
    <w:rsid w:val="00A86C91"/>
    <w:rsid w:val="00A925E0"/>
    <w:rsid w:val="00A9399A"/>
    <w:rsid w:val="00A950AA"/>
    <w:rsid w:val="00A9526C"/>
    <w:rsid w:val="00A97485"/>
    <w:rsid w:val="00AA3253"/>
    <w:rsid w:val="00AB2166"/>
    <w:rsid w:val="00AB2337"/>
    <w:rsid w:val="00AB6431"/>
    <w:rsid w:val="00AC2394"/>
    <w:rsid w:val="00AC367E"/>
    <w:rsid w:val="00AC430A"/>
    <w:rsid w:val="00AC48A7"/>
    <w:rsid w:val="00AC77A5"/>
    <w:rsid w:val="00AD0E3E"/>
    <w:rsid w:val="00AD2F8F"/>
    <w:rsid w:val="00AD39ED"/>
    <w:rsid w:val="00AD449F"/>
    <w:rsid w:val="00AE1D63"/>
    <w:rsid w:val="00AE2291"/>
    <w:rsid w:val="00AE4E5D"/>
    <w:rsid w:val="00AF16FA"/>
    <w:rsid w:val="00AF3250"/>
    <w:rsid w:val="00B02655"/>
    <w:rsid w:val="00B02B83"/>
    <w:rsid w:val="00B030F6"/>
    <w:rsid w:val="00B045E6"/>
    <w:rsid w:val="00B0494B"/>
    <w:rsid w:val="00B04BF1"/>
    <w:rsid w:val="00B07F65"/>
    <w:rsid w:val="00B10C7F"/>
    <w:rsid w:val="00B11E1C"/>
    <w:rsid w:val="00B13C39"/>
    <w:rsid w:val="00B14100"/>
    <w:rsid w:val="00B154D9"/>
    <w:rsid w:val="00B23AD5"/>
    <w:rsid w:val="00B2591E"/>
    <w:rsid w:val="00B25AFB"/>
    <w:rsid w:val="00B2676A"/>
    <w:rsid w:val="00B2704D"/>
    <w:rsid w:val="00B27608"/>
    <w:rsid w:val="00B30A98"/>
    <w:rsid w:val="00B329C7"/>
    <w:rsid w:val="00B32F17"/>
    <w:rsid w:val="00B36AFE"/>
    <w:rsid w:val="00B448EB"/>
    <w:rsid w:val="00B44F79"/>
    <w:rsid w:val="00B47695"/>
    <w:rsid w:val="00B4774F"/>
    <w:rsid w:val="00B50D0F"/>
    <w:rsid w:val="00B52047"/>
    <w:rsid w:val="00B52F7E"/>
    <w:rsid w:val="00B53F0F"/>
    <w:rsid w:val="00B53F18"/>
    <w:rsid w:val="00B549A0"/>
    <w:rsid w:val="00B657E6"/>
    <w:rsid w:val="00B659C3"/>
    <w:rsid w:val="00B672BD"/>
    <w:rsid w:val="00B7337C"/>
    <w:rsid w:val="00B80393"/>
    <w:rsid w:val="00B80D15"/>
    <w:rsid w:val="00B80EA0"/>
    <w:rsid w:val="00B82F96"/>
    <w:rsid w:val="00B834EF"/>
    <w:rsid w:val="00B91500"/>
    <w:rsid w:val="00B92EDB"/>
    <w:rsid w:val="00B96A4E"/>
    <w:rsid w:val="00B976CD"/>
    <w:rsid w:val="00BA054F"/>
    <w:rsid w:val="00BA07B3"/>
    <w:rsid w:val="00BA397B"/>
    <w:rsid w:val="00BA7DB7"/>
    <w:rsid w:val="00BB1EF3"/>
    <w:rsid w:val="00BB297D"/>
    <w:rsid w:val="00BB2C4B"/>
    <w:rsid w:val="00BC1CB9"/>
    <w:rsid w:val="00BC3145"/>
    <w:rsid w:val="00BC7355"/>
    <w:rsid w:val="00BD1CF7"/>
    <w:rsid w:val="00BD1DCD"/>
    <w:rsid w:val="00BD2815"/>
    <w:rsid w:val="00BD5DC6"/>
    <w:rsid w:val="00BD7A49"/>
    <w:rsid w:val="00BE135A"/>
    <w:rsid w:val="00BE7E33"/>
    <w:rsid w:val="00BF40EC"/>
    <w:rsid w:val="00BF4B70"/>
    <w:rsid w:val="00BF4D52"/>
    <w:rsid w:val="00C04764"/>
    <w:rsid w:val="00C0701F"/>
    <w:rsid w:val="00C10BC4"/>
    <w:rsid w:val="00C130AD"/>
    <w:rsid w:val="00C14982"/>
    <w:rsid w:val="00C17C07"/>
    <w:rsid w:val="00C318E4"/>
    <w:rsid w:val="00C344D5"/>
    <w:rsid w:val="00C360EF"/>
    <w:rsid w:val="00C43201"/>
    <w:rsid w:val="00C43232"/>
    <w:rsid w:val="00C45CF8"/>
    <w:rsid w:val="00C471D5"/>
    <w:rsid w:val="00C47715"/>
    <w:rsid w:val="00C50E48"/>
    <w:rsid w:val="00C52AAE"/>
    <w:rsid w:val="00C54205"/>
    <w:rsid w:val="00C543E0"/>
    <w:rsid w:val="00C564D7"/>
    <w:rsid w:val="00C57210"/>
    <w:rsid w:val="00C62D48"/>
    <w:rsid w:val="00C63066"/>
    <w:rsid w:val="00C639B9"/>
    <w:rsid w:val="00C70B16"/>
    <w:rsid w:val="00C752B6"/>
    <w:rsid w:val="00C76EBF"/>
    <w:rsid w:val="00C777BE"/>
    <w:rsid w:val="00C8278B"/>
    <w:rsid w:val="00C90010"/>
    <w:rsid w:val="00C905BE"/>
    <w:rsid w:val="00C90F35"/>
    <w:rsid w:val="00C94C14"/>
    <w:rsid w:val="00C950EA"/>
    <w:rsid w:val="00CA2B00"/>
    <w:rsid w:val="00CA3BBC"/>
    <w:rsid w:val="00CA6127"/>
    <w:rsid w:val="00CA7986"/>
    <w:rsid w:val="00CB57CB"/>
    <w:rsid w:val="00CB7B07"/>
    <w:rsid w:val="00CC2386"/>
    <w:rsid w:val="00CC3D79"/>
    <w:rsid w:val="00CC445C"/>
    <w:rsid w:val="00CC5E2B"/>
    <w:rsid w:val="00CC61C8"/>
    <w:rsid w:val="00CC7168"/>
    <w:rsid w:val="00CD3526"/>
    <w:rsid w:val="00CD388E"/>
    <w:rsid w:val="00CE077A"/>
    <w:rsid w:val="00CE12DE"/>
    <w:rsid w:val="00CE1BA4"/>
    <w:rsid w:val="00CE5B6F"/>
    <w:rsid w:val="00CE789C"/>
    <w:rsid w:val="00CF0964"/>
    <w:rsid w:val="00CF476A"/>
    <w:rsid w:val="00CF5F60"/>
    <w:rsid w:val="00CF7BA6"/>
    <w:rsid w:val="00D01992"/>
    <w:rsid w:val="00D04830"/>
    <w:rsid w:val="00D05F13"/>
    <w:rsid w:val="00D06550"/>
    <w:rsid w:val="00D10761"/>
    <w:rsid w:val="00D118AC"/>
    <w:rsid w:val="00D12610"/>
    <w:rsid w:val="00D15999"/>
    <w:rsid w:val="00D2090D"/>
    <w:rsid w:val="00D21B7F"/>
    <w:rsid w:val="00D268A2"/>
    <w:rsid w:val="00D27178"/>
    <w:rsid w:val="00D273B6"/>
    <w:rsid w:val="00D32F40"/>
    <w:rsid w:val="00D420B7"/>
    <w:rsid w:val="00D42C10"/>
    <w:rsid w:val="00D43141"/>
    <w:rsid w:val="00D471DD"/>
    <w:rsid w:val="00D5041A"/>
    <w:rsid w:val="00D54BD6"/>
    <w:rsid w:val="00D5590F"/>
    <w:rsid w:val="00D5675F"/>
    <w:rsid w:val="00D666E6"/>
    <w:rsid w:val="00D70370"/>
    <w:rsid w:val="00D72882"/>
    <w:rsid w:val="00D74A01"/>
    <w:rsid w:val="00D834C0"/>
    <w:rsid w:val="00D846FB"/>
    <w:rsid w:val="00D91EBB"/>
    <w:rsid w:val="00D92565"/>
    <w:rsid w:val="00D93D62"/>
    <w:rsid w:val="00D93D89"/>
    <w:rsid w:val="00D940B3"/>
    <w:rsid w:val="00D95049"/>
    <w:rsid w:val="00D97867"/>
    <w:rsid w:val="00DA1A87"/>
    <w:rsid w:val="00DA3C63"/>
    <w:rsid w:val="00DA4748"/>
    <w:rsid w:val="00DB202C"/>
    <w:rsid w:val="00DB20B4"/>
    <w:rsid w:val="00DB3813"/>
    <w:rsid w:val="00DB3905"/>
    <w:rsid w:val="00DB3CA7"/>
    <w:rsid w:val="00DB601A"/>
    <w:rsid w:val="00DB6396"/>
    <w:rsid w:val="00DC07A9"/>
    <w:rsid w:val="00DC42E1"/>
    <w:rsid w:val="00DC54BF"/>
    <w:rsid w:val="00DC67A2"/>
    <w:rsid w:val="00DD1E5F"/>
    <w:rsid w:val="00DD38F0"/>
    <w:rsid w:val="00DD3E39"/>
    <w:rsid w:val="00DD4719"/>
    <w:rsid w:val="00DD67F7"/>
    <w:rsid w:val="00DE0558"/>
    <w:rsid w:val="00DE0DA1"/>
    <w:rsid w:val="00DE2503"/>
    <w:rsid w:val="00DF2DCA"/>
    <w:rsid w:val="00DF6A20"/>
    <w:rsid w:val="00DF76FA"/>
    <w:rsid w:val="00E01A58"/>
    <w:rsid w:val="00E02877"/>
    <w:rsid w:val="00E029DD"/>
    <w:rsid w:val="00E040D6"/>
    <w:rsid w:val="00E0430D"/>
    <w:rsid w:val="00E12419"/>
    <w:rsid w:val="00E13D24"/>
    <w:rsid w:val="00E15D4F"/>
    <w:rsid w:val="00E165E9"/>
    <w:rsid w:val="00E16AD3"/>
    <w:rsid w:val="00E179FB"/>
    <w:rsid w:val="00E20DE4"/>
    <w:rsid w:val="00E231B0"/>
    <w:rsid w:val="00E24C95"/>
    <w:rsid w:val="00E25DBD"/>
    <w:rsid w:val="00E30AFB"/>
    <w:rsid w:val="00E3494C"/>
    <w:rsid w:val="00E43D38"/>
    <w:rsid w:val="00E4440E"/>
    <w:rsid w:val="00E5652B"/>
    <w:rsid w:val="00E63624"/>
    <w:rsid w:val="00E64760"/>
    <w:rsid w:val="00E667C7"/>
    <w:rsid w:val="00E67BF3"/>
    <w:rsid w:val="00E67C26"/>
    <w:rsid w:val="00E72FFC"/>
    <w:rsid w:val="00E7364A"/>
    <w:rsid w:val="00E75308"/>
    <w:rsid w:val="00E756DD"/>
    <w:rsid w:val="00E863C6"/>
    <w:rsid w:val="00E921F8"/>
    <w:rsid w:val="00E9330A"/>
    <w:rsid w:val="00E9406F"/>
    <w:rsid w:val="00E9408C"/>
    <w:rsid w:val="00E958FA"/>
    <w:rsid w:val="00E959E0"/>
    <w:rsid w:val="00E96CC0"/>
    <w:rsid w:val="00E97562"/>
    <w:rsid w:val="00EA17B5"/>
    <w:rsid w:val="00EA5145"/>
    <w:rsid w:val="00EA7A82"/>
    <w:rsid w:val="00EB05EA"/>
    <w:rsid w:val="00EB2A3B"/>
    <w:rsid w:val="00EB2AEC"/>
    <w:rsid w:val="00EB4441"/>
    <w:rsid w:val="00EB7FA3"/>
    <w:rsid w:val="00EC05D7"/>
    <w:rsid w:val="00EC19A0"/>
    <w:rsid w:val="00EC2338"/>
    <w:rsid w:val="00EC36B8"/>
    <w:rsid w:val="00ED0134"/>
    <w:rsid w:val="00EE0CBE"/>
    <w:rsid w:val="00EE1262"/>
    <w:rsid w:val="00EE14A0"/>
    <w:rsid w:val="00EE2402"/>
    <w:rsid w:val="00EE4BBE"/>
    <w:rsid w:val="00EE5F9D"/>
    <w:rsid w:val="00EE6B28"/>
    <w:rsid w:val="00EF1C12"/>
    <w:rsid w:val="00EF4652"/>
    <w:rsid w:val="00EF6D09"/>
    <w:rsid w:val="00EF6F95"/>
    <w:rsid w:val="00F00275"/>
    <w:rsid w:val="00F028EE"/>
    <w:rsid w:val="00F0421B"/>
    <w:rsid w:val="00F1661B"/>
    <w:rsid w:val="00F17AB1"/>
    <w:rsid w:val="00F17BEA"/>
    <w:rsid w:val="00F30333"/>
    <w:rsid w:val="00F31D4A"/>
    <w:rsid w:val="00F31DC3"/>
    <w:rsid w:val="00F32438"/>
    <w:rsid w:val="00F32707"/>
    <w:rsid w:val="00F3625C"/>
    <w:rsid w:val="00F406AF"/>
    <w:rsid w:val="00F43101"/>
    <w:rsid w:val="00F47A12"/>
    <w:rsid w:val="00F51832"/>
    <w:rsid w:val="00F527FF"/>
    <w:rsid w:val="00F54AC4"/>
    <w:rsid w:val="00F54CE4"/>
    <w:rsid w:val="00F613C8"/>
    <w:rsid w:val="00F61C0F"/>
    <w:rsid w:val="00F63246"/>
    <w:rsid w:val="00F63C0D"/>
    <w:rsid w:val="00F63F87"/>
    <w:rsid w:val="00F65DEB"/>
    <w:rsid w:val="00F7680C"/>
    <w:rsid w:val="00F76ACB"/>
    <w:rsid w:val="00F76CEC"/>
    <w:rsid w:val="00F85DAB"/>
    <w:rsid w:val="00F91DA6"/>
    <w:rsid w:val="00F96B12"/>
    <w:rsid w:val="00F96D82"/>
    <w:rsid w:val="00FA6822"/>
    <w:rsid w:val="00FA6DE8"/>
    <w:rsid w:val="00FB282B"/>
    <w:rsid w:val="00FB2B2D"/>
    <w:rsid w:val="00FB4530"/>
    <w:rsid w:val="00FC2148"/>
    <w:rsid w:val="00FC3065"/>
    <w:rsid w:val="00FC363F"/>
    <w:rsid w:val="00FD00A7"/>
    <w:rsid w:val="00FD27DC"/>
    <w:rsid w:val="00FD30ED"/>
    <w:rsid w:val="00FD3EF1"/>
    <w:rsid w:val="00FD696E"/>
    <w:rsid w:val="00FE18B3"/>
    <w:rsid w:val="00FE3BA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a"/>
    <w:next w:val="a"/>
    <w:link w:val="ab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uiPriority w:val="99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numbering" w:customStyle="1" w:styleId="12">
    <w:name w:val="无列表1"/>
    <w:next w:val="a2"/>
    <w:uiPriority w:val="99"/>
    <w:semiHidden/>
    <w:unhideWhenUsed/>
    <w:rsid w:val="005A20EB"/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12</Pages>
  <Words>1651</Words>
  <Characters>9412</Characters>
  <Application>Microsoft Office Word</Application>
  <DocSecurity>0</DocSecurity>
  <Lines>78</Lines>
  <Paragraphs>22</Paragraphs>
  <ScaleCrop>false</ScaleCrop>
  <Company/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295</cp:revision>
  <dcterms:created xsi:type="dcterms:W3CDTF">2021-10-20T04:18:00Z</dcterms:created>
  <dcterms:modified xsi:type="dcterms:W3CDTF">2021-11-03T11:44:00Z</dcterms:modified>
</cp:coreProperties>
</file>